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pPr w:leftFromText="142" w:rightFromText="142" w:vertAnchor="page" w:horzAnchor="page" w:tblpX="8166" w:tblpY="1986"/>
        <w:tblOverlap w:val="never"/>
        <w:tblW w:w="0" w:type="auto"/>
        <w:tblBorders>
          <w:left w:val="none" w:sz="0" w:space="0" w:color="auto"/>
          <w:bottom w:val="none" w:sz="0" w:space="0" w:color="auto"/>
          <w:right w:val="none" w:sz="0" w:space="0" w:color="auto"/>
          <w:insideV w:val="none" w:sz="0" w:space="0" w:color="auto"/>
        </w:tblBorders>
        <w:tblLayout w:type="fixed"/>
        <w:tblCellMar>
          <w:top w:w="113" w:type="dxa"/>
          <w:left w:w="0" w:type="dxa"/>
          <w:bottom w:w="113" w:type="dxa"/>
          <w:right w:w="0" w:type="dxa"/>
        </w:tblCellMar>
        <w:tblLook w:val="04A0" w:firstRow="1" w:lastRow="0" w:firstColumn="1" w:lastColumn="0" w:noHBand="0" w:noVBand="1"/>
        <w:tblCaption w:val="Dokumentinfo"/>
        <w:tblDescription w:val="Dokumentinfo"/>
      </w:tblPr>
      <w:tblGrid>
        <w:gridCol w:w="2608"/>
      </w:tblGrid>
      <w:tr w:rsidR="00140711" w:rsidRPr="003F5C82" w14:paraId="73A9364B" w14:textId="77777777" w:rsidTr="0021588A">
        <w:trPr>
          <w:tblHeader/>
        </w:trPr>
        <w:tc>
          <w:tcPr>
            <w:tcW w:w="2608" w:type="dxa"/>
          </w:tcPr>
          <w:p w14:paraId="34F340FE" w14:textId="77777777" w:rsidR="00140711" w:rsidRPr="003F5C82" w:rsidRDefault="003F5C82" w:rsidP="003F5C82">
            <w:pPr>
              <w:rPr>
                <w:rStyle w:val="Template-Datointro"/>
                <w:rFonts w:ascii="Arial" w:hAnsi="Arial"/>
                <w:lang w:val="en-GB"/>
              </w:rPr>
            </w:pPr>
            <w:r w:rsidRPr="003F5C82">
              <w:rPr>
                <w:rStyle w:val="Template-Datointro"/>
                <w:rFonts w:ascii="Arial" w:hAnsi="Arial" w:cs="Arial"/>
              </w:rPr>
              <w:t>Date: 6 May 2024</w:t>
            </w:r>
          </w:p>
          <w:p w14:paraId="73112444" w14:textId="77777777" w:rsidR="00140711" w:rsidRPr="003F5C82" w:rsidRDefault="00140711" w:rsidP="003830CD">
            <w:pPr>
              <w:pStyle w:val="Template-low"/>
              <w:rPr>
                <w:lang w:val="en-GB"/>
              </w:rPr>
            </w:pPr>
          </w:p>
        </w:tc>
      </w:tr>
      <w:tr w:rsidR="00140711" w:rsidRPr="003F5C82" w14:paraId="7E6A9C76" w14:textId="77777777" w:rsidTr="003830CD">
        <w:tc>
          <w:tcPr>
            <w:tcW w:w="2608" w:type="dxa"/>
          </w:tcPr>
          <w:p w14:paraId="3D94C32C" w14:textId="77777777" w:rsidR="00140711" w:rsidRPr="003F5C82" w:rsidRDefault="00140711" w:rsidP="003830CD">
            <w:pPr>
              <w:pStyle w:val="DocumentDate"/>
              <w:rPr>
                <w:lang w:val="en-GB"/>
              </w:rPr>
            </w:pPr>
          </w:p>
          <w:p w14:paraId="0F10466E" w14:textId="77777777" w:rsidR="00140711" w:rsidRPr="003F5C82" w:rsidRDefault="00140711" w:rsidP="003830CD">
            <w:pPr>
              <w:pStyle w:val="Template-low"/>
              <w:rPr>
                <w:lang w:val="en-GB"/>
              </w:rPr>
            </w:pPr>
          </w:p>
        </w:tc>
      </w:tr>
    </w:tbl>
    <w:p w14:paraId="5B01450A" w14:textId="77777777" w:rsidR="00140711" w:rsidRPr="003F5C82" w:rsidRDefault="00140711" w:rsidP="0021588A">
      <w:pPr>
        <w:spacing w:line="20" w:lineRule="exact"/>
        <w:rPr>
          <w:rStyle w:val="Template-Datointro"/>
          <w:lang w:val="en-GB"/>
        </w:rPr>
      </w:pPr>
    </w:p>
    <w:p w14:paraId="457492EF" w14:textId="1EE1F713" w:rsidR="003F5C82" w:rsidRDefault="003F5C82" w:rsidP="003F5C82">
      <w:pPr>
        <w:rPr>
          <w:b/>
          <w:bCs/>
          <w:sz w:val="28"/>
          <w:szCs w:val="28"/>
          <w:lang w:val="en-US"/>
        </w:rPr>
      </w:pPr>
      <w:r w:rsidRPr="003F5C82">
        <w:rPr>
          <w:b/>
          <w:bCs/>
          <w:sz w:val="28"/>
          <w:szCs w:val="28"/>
          <w:lang w:val="en-US"/>
        </w:rPr>
        <w:t>Standard texts about VIA U</w:t>
      </w:r>
      <w:r>
        <w:rPr>
          <w:b/>
          <w:bCs/>
          <w:sz w:val="28"/>
          <w:szCs w:val="28"/>
          <w:lang w:val="en-US"/>
        </w:rPr>
        <w:t>niversity College</w:t>
      </w:r>
    </w:p>
    <w:p w14:paraId="1EB31359" w14:textId="77777777" w:rsidR="003F5C82" w:rsidRDefault="003F5C82" w:rsidP="003F5C82">
      <w:pPr>
        <w:rPr>
          <w:b/>
          <w:bCs/>
          <w:sz w:val="28"/>
          <w:szCs w:val="28"/>
          <w:lang w:val="en-US"/>
        </w:rPr>
      </w:pPr>
    </w:p>
    <w:p w14:paraId="5F49ED77" w14:textId="77777777" w:rsidR="000052E8" w:rsidRDefault="000052E8" w:rsidP="003F5C82">
      <w:pPr>
        <w:rPr>
          <w:b/>
          <w:bCs/>
          <w:sz w:val="22"/>
          <w:lang w:val="en-US"/>
        </w:rPr>
      </w:pPr>
    </w:p>
    <w:p w14:paraId="4D83E7C7" w14:textId="67345FBE" w:rsidR="003F5C82" w:rsidRDefault="003F5C82" w:rsidP="003F5C82">
      <w:pPr>
        <w:rPr>
          <w:b/>
          <w:bCs/>
          <w:sz w:val="22"/>
          <w:lang w:val="en-US"/>
        </w:rPr>
      </w:pPr>
      <w:r>
        <w:rPr>
          <w:b/>
          <w:bCs/>
          <w:sz w:val="22"/>
          <w:lang w:val="en-US"/>
        </w:rPr>
        <w:t>About VIA University College</w:t>
      </w:r>
    </w:p>
    <w:p w14:paraId="379F3F60" w14:textId="77777777" w:rsidR="00DE794E" w:rsidRDefault="00DE794E" w:rsidP="003F5C82">
      <w:pPr>
        <w:rPr>
          <w:b/>
          <w:bCs/>
          <w:sz w:val="22"/>
          <w:lang w:val="en-US"/>
        </w:rPr>
      </w:pPr>
    </w:p>
    <w:p w14:paraId="7C19AC71" w14:textId="77777777" w:rsidR="00F54AA7" w:rsidRDefault="00DE794E" w:rsidP="006F6959">
      <w:pPr>
        <w:rPr>
          <w:sz w:val="22"/>
          <w:lang w:val="en-US"/>
        </w:rPr>
      </w:pPr>
      <w:r w:rsidRPr="00DE794E">
        <w:rPr>
          <w:sz w:val="22"/>
          <w:lang w:val="en-US"/>
        </w:rPr>
        <w:t>VIA University College is one of Denmark’s largest and most international university colleges (university of applied science) with a total of more than 19,000 students</w:t>
      </w:r>
      <w:r w:rsidR="00AE4E46">
        <w:rPr>
          <w:sz w:val="22"/>
          <w:lang w:val="en-US"/>
        </w:rPr>
        <w:t>, of which more than 1,300 are internationals</w:t>
      </w:r>
      <w:r w:rsidRPr="00DE794E">
        <w:rPr>
          <w:sz w:val="22"/>
          <w:lang w:val="en-US"/>
        </w:rPr>
        <w:t>.</w:t>
      </w:r>
    </w:p>
    <w:p w14:paraId="207FF853" w14:textId="77777777" w:rsidR="00F54AA7" w:rsidRDefault="00F54AA7" w:rsidP="006F6959">
      <w:pPr>
        <w:rPr>
          <w:sz w:val="22"/>
          <w:lang w:val="en-US"/>
        </w:rPr>
      </w:pPr>
    </w:p>
    <w:p w14:paraId="6B67A952" w14:textId="3B8C4194" w:rsidR="006F6959" w:rsidRDefault="00F54AA7" w:rsidP="006F6959">
      <w:pPr>
        <w:rPr>
          <w:sz w:val="22"/>
          <w:lang w:val="en-US"/>
        </w:rPr>
      </w:pPr>
      <w:r>
        <w:rPr>
          <w:sz w:val="22"/>
          <w:lang w:val="en-US"/>
        </w:rPr>
        <w:t>VIA has</w:t>
      </w:r>
      <w:r w:rsidR="00AE4E46">
        <w:rPr>
          <w:sz w:val="22"/>
          <w:lang w:val="en-US"/>
        </w:rPr>
        <w:t xml:space="preserve"> 9 full degree study </w:t>
      </w:r>
      <w:proofErr w:type="spellStart"/>
      <w:r w:rsidR="00AE4E46">
        <w:rPr>
          <w:sz w:val="22"/>
          <w:lang w:val="en-US"/>
        </w:rPr>
        <w:t>programmes</w:t>
      </w:r>
      <w:proofErr w:type="spellEnd"/>
      <w:r w:rsidR="00AE4E46">
        <w:rPr>
          <w:sz w:val="22"/>
          <w:lang w:val="en-US"/>
        </w:rPr>
        <w:t xml:space="preserve"> taught in English</w:t>
      </w:r>
      <w:r w:rsidR="006F6959">
        <w:rPr>
          <w:sz w:val="22"/>
          <w:lang w:val="en-US"/>
        </w:rPr>
        <w:t xml:space="preserve"> </w:t>
      </w:r>
      <w:r w:rsidR="006F6959" w:rsidRPr="006F6959">
        <w:rPr>
          <w:sz w:val="22"/>
          <w:lang w:val="en-US"/>
        </w:rPr>
        <w:t xml:space="preserve">in the fields of engineering, design, </w:t>
      </w:r>
      <w:proofErr w:type="gramStart"/>
      <w:r w:rsidR="006F6959" w:rsidRPr="006F6959">
        <w:rPr>
          <w:sz w:val="22"/>
          <w:lang w:val="en-US"/>
        </w:rPr>
        <w:t>animation</w:t>
      </w:r>
      <w:proofErr w:type="gramEnd"/>
      <w:r w:rsidR="006F6959" w:rsidRPr="006F6959">
        <w:rPr>
          <w:sz w:val="22"/>
          <w:lang w:val="en-US"/>
        </w:rPr>
        <w:t xml:space="preserve"> and construction</w:t>
      </w:r>
      <w:r>
        <w:rPr>
          <w:sz w:val="22"/>
          <w:lang w:val="en-US"/>
        </w:rPr>
        <w:t xml:space="preserve">. The </w:t>
      </w:r>
      <w:r w:rsidR="006F6959" w:rsidRPr="006F6959">
        <w:rPr>
          <w:sz w:val="22"/>
          <w:lang w:val="en-US"/>
        </w:rPr>
        <w:t xml:space="preserve">study </w:t>
      </w:r>
      <w:proofErr w:type="spellStart"/>
      <w:r w:rsidR="006F6959" w:rsidRPr="006F6959">
        <w:rPr>
          <w:sz w:val="22"/>
          <w:lang w:val="en-US"/>
        </w:rPr>
        <w:t>programmes</w:t>
      </w:r>
      <w:proofErr w:type="spellEnd"/>
      <w:r w:rsidR="006F6959" w:rsidRPr="006F6959">
        <w:rPr>
          <w:sz w:val="22"/>
          <w:lang w:val="en-US"/>
        </w:rPr>
        <w:t xml:space="preserve"> connect</w:t>
      </w:r>
      <w:r w:rsidR="006F6959">
        <w:rPr>
          <w:sz w:val="22"/>
          <w:lang w:val="en-US"/>
        </w:rPr>
        <w:t xml:space="preserve"> </w:t>
      </w:r>
      <w:r w:rsidR="006F6959" w:rsidRPr="006F6959">
        <w:rPr>
          <w:sz w:val="22"/>
          <w:lang w:val="en-US"/>
        </w:rPr>
        <w:t>theoretical teaching based on the latest research results with</w:t>
      </w:r>
      <w:r>
        <w:rPr>
          <w:sz w:val="22"/>
          <w:lang w:val="en-US"/>
        </w:rPr>
        <w:t xml:space="preserve"> </w:t>
      </w:r>
      <w:r w:rsidR="006F6959" w:rsidRPr="006F6959">
        <w:rPr>
          <w:sz w:val="22"/>
          <w:lang w:val="en-US"/>
        </w:rPr>
        <w:t>professional practice and most have mandatory internships at</w:t>
      </w:r>
      <w:r w:rsidR="006F6959">
        <w:rPr>
          <w:sz w:val="22"/>
          <w:lang w:val="en-US"/>
        </w:rPr>
        <w:t xml:space="preserve"> </w:t>
      </w:r>
      <w:r w:rsidR="006F6959" w:rsidRPr="006F6959">
        <w:rPr>
          <w:sz w:val="22"/>
          <w:lang w:val="en-US"/>
        </w:rPr>
        <w:t>workplaces in</w:t>
      </w:r>
      <w:r>
        <w:rPr>
          <w:sz w:val="22"/>
          <w:lang w:val="en-US"/>
        </w:rPr>
        <w:t xml:space="preserve"> the relevant industry</w:t>
      </w:r>
      <w:r w:rsidR="006F6959" w:rsidRPr="006F6959">
        <w:rPr>
          <w:sz w:val="22"/>
          <w:lang w:val="en-US"/>
        </w:rPr>
        <w:t>.</w:t>
      </w:r>
    </w:p>
    <w:p w14:paraId="73C799B7" w14:textId="77777777" w:rsidR="00F54AA7" w:rsidRDefault="00F54AA7" w:rsidP="006F6959">
      <w:pPr>
        <w:rPr>
          <w:sz w:val="22"/>
          <w:lang w:val="en-US"/>
        </w:rPr>
      </w:pPr>
    </w:p>
    <w:p w14:paraId="5FE4326D" w14:textId="144677F4" w:rsidR="00F54AA7" w:rsidRDefault="00F54AA7" w:rsidP="006F6959">
      <w:pPr>
        <w:rPr>
          <w:sz w:val="22"/>
          <w:lang w:val="en-US"/>
        </w:rPr>
      </w:pPr>
      <w:r>
        <w:rPr>
          <w:sz w:val="22"/>
          <w:lang w:val="en-US"/>
        </w:rPr>
        <w:t xml:space="preserve">At VIA, sustainability, entrepreneurship, </w:t>
      </w:r>
      <w:proofErr w:type="gramStart"/>
      <w:r>
        <w:rPr>
          <w:sz w:val="22"/>
          <w:lang w:val="en-US"/>
        </w:rPr>
        <w:t>innovation</w:t>
      </w:r>
      <w:proofErr w:type="gramEnd"/>
      <w:r>
        <w:rPr>
          <w:sz w:val="22"/>
          <w:lang w:val="en-US"/>
        </w:rPr>
        <w:t xml:space="preserve"> and international skills are central concepts integrated in the teaching at all study </w:t>
      </w:r>
      <w:proofErr w:type="spellStart"/>
      <w:r>
        <w:rPr>
          <w:sz w:val="22"/>
          <w:lang w:val="en-US"/>
        </w:rPr>
        <w:t>programmes</w:t>
      </w:r>
      <w:proofErr w:type="spellEnd"/>
      <w:r>
        <w:rPr>
          <w:sz w:val="22"/>
          <w:lang w:val="en-US"/>
        </w:rPr>
        <w:t>.</w:t>
      </w:r>
    </w:p>
    <w:p w14:paraId="090373A1" w14:textId="77777777" w:rsidR="00F54AA7" w:rsidRDefault="00F54AA7" w:rsidP="006F6959">
      <w:pPr>
        <w:rPr>
          <w:sz w:val="22"/>
          <w:lang w:val="en-US"/>
        </w:rPr>
      </w:pPr>
    </w:p>
    <w:p w14:paraId="5E216923" w14:textId="5DC99603" w:rsidR="00F54AA7" w:rsidRDefault="00F54AA7" w:rsidP="00F54AA7">
      <w:pPr>
        <w:rPr>
          <w:sz w:val="22"/>
          <w:lang w:val="en-US"/>
        </w:rPr>
      </w:pPr>
      <w:r w:rsidRPr="00F54AA7">
        <w:rPr>
          <w:sz w:val="22"/>
          <w:lang w:val="en-US"/>
        </w:rPr>
        <w:t>International students at VIA have access to multipl</w:t>
      </w:r>
      <w:r>
        <w:rPr>
          <w:sz w:val="22"/>
          <w:lang w:val="en-US"/>
        </w:rPr>
        <w:t>e student services such as student in</w:t>
      </w:r>
      <w:r w:rsidRPr="00F54AA7">
        <w:rPr>
          <w:sz w:val="22"/>
          <w:lang w:val="en-US"/>
        </w:rPr>
        <w:t xml:space="preserve">cubators helping students develop their business ideas, onboarding camps, and career service </w:t>
      </w:r>
      <w:proofErr w:type="spellStart"/>
      <w:r w:rsidRPr="00F54AA7">
        <w:rPr>
          <w:sz w:val="22"/>
          <w:lang w:val="en-US"/>
        </w:rPr>
        <w:t>centres</w:t>
      </w:r>
      <w:proofErr w:type="spellEnd"/>
      <w:r w:rsidRPr="00F54AA7">
        <w:rPr>
          <w:sz w:val="22"/>
          <w:lang w:val="en-US"/>
        </w:rPr>
        <w:t xml:space="preserve"> providing career</w:t>
      </w:r>
      <w:r>
        <w:rPr>
          <w:sz w:val="22"/>
          <w:lang w:val="en-US"/>
        </w:rPr>
        <w:t xml:space="preserve"> </w:t>
      </w:r>
      <w:r w:rsidRPr="00F54AA7">
        <w:rPr>
          <w:sz w:val="22"/>
          <w:lang w:val="en-US"/>
        </w:rPr>
        <w:t>counselling to all students.</w:t>
      </w:r>
    </w:p>
    <w:p w14:paraId="4BE140A5" w14:textId="77777777" w:rsidR="00F54AA7" w:rsidRDefault="00F54AA7" w:rsidP="00F54AA7">
      <w:pPr>
        <w:rPr>
          <w:sz w:val="22"/>
          <w:lang w:val="en-US"/>
        </w:rPr>
      </w:pPr>
    </w:p>
    <w:p w14:paraId="2E98907B" w14:textId="66382105" w:rsidR="00F54AA7" w:rsidRPr="00F54AA7" w:rsidRDefault="00F54AA7" w:rsidP="00F54AA7">
      <w:pPr>
        <w:rPr>
          <w:sz w:val="22"/>
          <w:lang w:val="en-US"/>
        </w:rPr>
      </w:pPr>
      <w:r>
        <w:rPr>
          <w:sz w:val="22"/>
          <w:lang w:val="en-US"/>
        </w:rPr>
        <w:t xml:space="preserve">Learn more about the </w:t>
      </w:r>
      <w:hyperlink r:id="rId8" w:history="1">
        <w:r w:rsidRPr="00F54AA7">
          <w:rPr>
            <w:rStyle w:val="Hyperlink"/>
            <w:sz w:val="22"/>
            <w:lang w:val="en-US"/>
          </w:rPr>
          <w:t>study environment and teaching at VIA here!</w:t>
        </w:r>
      </w:hyperlink>
    </w:p>
    <w:p w14:paraId="695CCF6F" w14:textId="77777777" w:rsidR="003F5C82" w:rsidRPr="00F54AA7" w:rsidRDefault="003F5C82" w:rsidP="003F5C82">
      <w:pPr>
        <w:rPr>
          <w:b/>
          <w:bCs/>
          <w:sz w:val="22"/>
          <w:lang w:val="en-US"/>
        </w:rPr>
      </w:pPr>
    </w:p>
    <w:p w14:paraId="3B38EBF4" w14:textId="77777777" w:rsidR="000052E8" w:rsidRDefault="000052E8" w:rsidP="003F5C82">
      <w:pPr>
        <w:rPr>
          <w:b/>
          <w:bCs/>
          <w:sz w:val="22"/>
          <w:lang w:val="en-US"/>
        </w:rPr>
      </w:pPr>
    </w:p>
    <w:p w14:paraId="05AEC6C0" w14:textId="3227C838" w:rsidR="003F5C82" w:rsidRDefault="003F5C82" w:rsidP="003F5C82">
      <w:pPr>
        <w:rPr>
          <w:b/>
          <w:bCs/>
          <w:sz w:val="22"/>
          <w:lang w:val="en-US"/>
        </w:rPr>
      </w:pPr>
      <w:r>
        <w:rPr>
          <w:b/>
          <w:bCs/>
          <w:sz w:val="22"/>
          <w:lang w:val="en-US"/>
        </w:rPr>
        <w:t>Why study in Denmark</w:t>
      </w:r>
    </w:p>
    <w:p w14:paraId="2AB0D45C" w14:textId="77777777" w:rsidR="000052E8" w:rsidRDefault="000052E8" w:rsidP="003F5C82">
      <w:pPr>
        <w:rPr>
          <w:b/>
          <w:bCs/>
          <w:sz w:val="22"/>
          <w:lang w:val="en-US"/>
        </w:rPr>
      </w:pPr>
    </w:p>
    <w:p w14:paraId="252AB87F" w14:textId="6B2CB6C2" w:rsidR="00F8029E" w:rsidRDefault="00F75CC3" w:rsidP="00F75CC3">
      <w:pPr>
        <w:rPr>
          <w:sz w:val="22"/>
          <w:lang w:val="en-US"/>
        </w:rPr>
      </w:pPr>
      <w:r>
        <w:rPr>
          <w:sz w:val="22"/>
          <w:lang w:val="en-US"/>
        </w:rPr>
        <w:t xml:space="preserve">Denmark is a small </w:t>
      </w:r>
      <w:r w:rsidR="00F8029E">
        <w:rPr>
          <w:sz w:val="22"/>
          <w:lang w:val="en-US"/>
        </w:rPr>
        <w:t xml:space="preserve">Scandinavian </w:t>
      </w:r>
      <w:r>
        <w:rPr>
          <w:sz w:val="22"/>
          <w:lang w:val="en-US"/>
        </w:rPr>
        <w:t>country with a population</w:t>
      </w:r>
      <w:r w:rsidR="00F8029E">
        <w:rPr>
          <w:sz w:val="22"/>
          <w:lang w:val="en-US"/>
        </w:rPr>
        <w:t xml:space="preserve"> of 5,8 million. It is one</w:t>
      </w:r>
      <w:r w:rsidRPr="00F75CC3">
        <w:rPr>
          <w:sz w:val="22"/>
          <w:lang w:val="en-US"/>
        </w:rPr>
        <w:t xml:space="preserve"> of the world’s safest and least corrupt countries</w:t>
      </w:r>
      <w:r w:rsidR="00F8029E">
        <w:rPr>
          <w:sz w:val="22"/>
          <w:lang w:val="en-US"/>
        </w:rPr>
        <w:t>,</w:t>
      </w:r>
      <w:r w:rsidRPr="00F75CC3">
        <w:rPr>
          <w:sz w:val="22"/>
          <w:lang w:val="en-US"/>
        </w:rPr>
        <w:t xml:space="preserve"> scoring high </w:t>
      </w:r>
      <w:r w:rsidR="00F8029E">
        <w:rPr>
          <w:sz w:val="22"/>
          <w:lang w:val="en-US"/>
        </w:rPr>
        <w:t>o</w:t>
      </w:r>
      <w:r w:rsidRPr="00F75CC3">
        <w:rPr>
          <w:sz w:val="22"/>
          <w:lang w:val="en-US"/>
        </w:rPr>
        <w:t>n</w:t>
      </w:r>
      <w:r w:rsidR="00F8029E">
        <w:rPr>
          <w:sz w:val="22"/>
          <w:lang w:val="en-US"/>
        </w:rPr>
        <w:t xml:space="preserve"> the population</w:t>
      </w:r>
      <w:r w:rsidRPr="00F75CC3">
        <w:rPr>
          <w:sz w:val="22"/>
          <w:lang w:val="en-US"/>
        </w:rPr>
        <w:t xml:space="preserve"> happiness</w:t>
      </w:r>
      <w:r w:rsidR="00F8029E">
        <w:rPr>
          <w:sz w:val="22"/>
          <w:lang w:val="en-US"/>
        </w:rPr>
        <w:t xml:space="preserve"> index. The Danes have free and equal rights to benefits such as healthcare and education through the </w:t>
      </w:r>
      <w:r w:rsidR="00F8029E" w:rsidRPr="00F8029E">
        <w:rPr>
          <w:sz w:val="22"/>
          <w:lang w:val="en-US"/>
        </w:rPr>
        <w:t>well renowned</w:t>
      </w:r>
      <w:r w:rsidR="00F8029E">
        <w:rPr>
          <w:sz w:val="22"/>
          <w:lang w:val="en-US"/>
        </w:rPr>
        <w:t xml:space="preserve"> Danish welfare system.</w:t>
      </w:r>
    </w:p>
    <w:p w14:paraId="2CD27412" w14:textId="77777777" w:rsidR="00F8029E" w:rsidRDefault="00F8029E" w:rsidP="00F75CC3">
      <w:pPr>
        <w:rPr>
          <w:sz w:val="22"/>
          <w:lang w:val="en-US"/>
        </w:rPr>
      </w:pPr>
    </w:p>
    <w:p w14:paraId="12BD017E" w14:textId="3C825144" w:rsidR="00F75CC3" w:rsidRDefault="00F8029E" w:rsidP="00F75CC3">
      <w:pPr>
        <w:rPr>
          <w:sz w:val="22"/>
          <w:lang w:val="en-US"/>
        </w:rPr>
      </w:pPr>
      <w:r>
        <w:rPr>
          <w:sz w:val="22"/>
          <w:lang w:val="en-US"/>
        </w:rPr>
        <w:t>In addition, Denmark is k</w:t>
      </w:r>
      <w:r w:rsidR="00F75CC3" w:rsidRPr="00F75CC3">
        <w:rPr>
          <w:sz w:val="22"/>
          <w:lang w:val="en-US"/>
        </w:rPr>
        <w:t>nown for quality education and a modern education system that fosters innovative</w:t>
      </w:r>
      <w:r>
        <w:rPr>
          <w:sz w:val="22"/>
          <w:lang w:val="en-US"/>
        </w:rPr>
        <w:t xml:space="preserve"> and critical</w:t>
      </w:r>
      <w:r w:rsidR="00F75CC3" w:rsidRPr="00F75CC3">
        <w:rPr>
          <w:sz w:val="22"/>
          <w:lang w:val="en-US"/>
        </w:rPr>
        <w:t xml:space="preserve"> thinking</w:t>
      </w:r>
      <w:r>
        <w:rPr>
          <w:sz w:val="22"/>
          <w:lang w:val="en-US"/>
        </w:rPr>
        <w:t xml:space="preserve">. Danish higher education has a long tradition for collaboration with business, </w:t>
      </w:r>
      <w:proofErr w:type="gramStart"/>
      <w:r>
        <w:rPr>
          <w:sz w:val="22"/>
          <w:lang w:val="en-US"/>
        </w:rPr>
        <w:t>industry</w:t>
      </w:r>
      <w:proofErr w:type="gramEnd"/>
      <w:r>
        <w:rPr>
          <w:sz w:val="22"/>
          <w:lang w:val="en-US"/>
        </w:rPr>
        <w:t xml:space="preserve"> and research institutes.</w:t>
      </w:r>
    </w:p>
    <w:p w14:paraId="0451AA3A" w14:textId="77777777" w:rsidR="00F8029E" w:rsidRPr="00F75CC3" w:rsidRDefault="00F8029E" w:rsidP="00F75CC3">
      <w:pPr>
        <w:rPr>
          <w:sz w:val="22"/>
          <w:lang w:val="en-US"/>
        </w:rPr>
      </w:pPr>
    </w:p>
    <w:p w14:paraId="2225EB7C" w14:textId="4BFC13AA" w:rsidR="000052E8" w:rsidRDefault="00F75CC3" w:rsidP="00F75CC3">
      <w:pPr>
        <w:rPr>
          <w:sz w:val="22"/>
          <w:lang w:val="en-US"/>
        </w:rPr>
      </w:pPr>
      <w:r w:rsidRPr="00F75CC3">
        <w:rPr>
          <w:sz w:val="22"/>
          <w:lang w:val="en-US"/>
        </w:rPr>
        <w:t>Upon graduation, Denmark can offer unique career opportunities and a good work-life balance</w:t>
      </w:r>
      <w:r w:rsidR="00F8029E">
        <w:rPr>
          <w:sz w:val="22"/>
          <w:lang w:val="en-US"/>
        </w:rPr>
        <w:t>.</w:t>
      </w:r>
    </w:p>
    <w:p w14:paraId="1867F05A" w14:textId="77777777" w:rsidR="00F8029E" w:rsidRDefault="00F8029E" w:rsidP="00F75CC3">
      <w:pPr>
        <w:rPr>
          <w:sz w:val="22"/>
          <w:lang w:val="en-US"/>
        </w:rPr>
      </w:pPr>
    </w:p>
    <w:p w14:paraId="4DDE1A02" w14:textId="37EDEE2F" w:rsidR="00F8029E" w:rsidRPr="00F75CC3" w:rsidRDefault="00F8029E" w:rsidP="00F75CC3">
      <w:pPr>
        <w:rPr>
          <w:sz w:val="22"/>
          <w:lang w:val="en-US"/>
        </w:rPr>
      </w:pPr>
      <w:r>
        <w:rPr>
          <w:sz w:val="22"/>
          <w:lang w:val="en-US"/>
        </w:rPr>
        <w:t xml:space="preserve">Learn more about </w:t>
      </w:r>
      <w:hyperlink r:id="rId9" w:history="1">
        <w:r w:rsidRPr="00F8029E">
          <w:rPr>
            <w:rStyle w:val="Hyperlink"/>
            <w:sz w:val="22"/>
            <w:lang w:val="en-US"/>
          </w:rPr>
          <w:t>student life</w:t>
        </w:r>
        <w:r>
          <w:rPr>
            <w:rStyle w:val="Hyperlink"/>
            <w:sz w:val="22"/>
            <w:lang w:val="en-US"/>
          </w:rPr>
          <w:t xml:space="preserve"> (incl. housing, living costs and student jobs)</w:t>
        </w:r>
        <w:r w:rsidRPr="00F8029E">
          <w:rPr>
            <w:rStyle w:val="Hyperlink"/>
            <w:sz w:val="22"/>
            <w:lang w:val="en-US"/>
          </w:rPr>
          <w:t xml:space="preserve"> in Denmark here!</w:t>
        </w:r>
      </w:hyperlink>
    </w:p>
    <w:p w14:paraId="173C6A31" w14:textId="77777777" w:rsidR="003F5C82" w:rsidRDefault="003F5C82" w:rsidP="003F5C82">
      <w:pPr>
        <w:rPr>
          <w:b/>
          <w:bCs/>
          <w:sz w:val="22"/>
          <w:lang w:val="en-US"/>
        </w:rPr>
      </w:pPr>
    </w:p>
    <w:p w14:paraId="128C7FD8" w14:textId="77777777" w:rsidR="0015693B" w:rsidRDefault="0015693B" w:rsidP="003F5C82">
      <w:pPr>
        <w:rPr>
          <w:b/>
          <w:bCs/>
          <w:sz w:val="22"/>
          <w:lang w:val="en-US"/>
        </w:rPr>
      </w:pPr>
    </w:p>
    <w:p w14:paraId="5AC6A20C" w14:textId="4873839A" w:rsidR="003F5C82" w:rsidRDefault="003F5C82" w:rsidP="003F5C82">
      <w:pPr>
        <w:rPr>
          <w:b/>
          <w:bCs/>
          <w:sz w:val="22"/>
          <w:lang w:val="en-US"/>
        </w:rPr>
      </w:pPr>
      <w:r>
        <w:rPr>
          <w:b/>
          <w:bCs/>
          <w:sz w:val="22"/>
          <w:lang w:val="en-US"/>
        </w:rPr>
        <w:t>About Architectural Technology and Construction Management</w:t>
      </w:r>
    </w:p>
    <w:p w14:paraId="3500E6E8" w14:textId="77777777" w:rsidR="0015693B" w:rsidRDefault="0015693B" w:rsidP="003F5C82">
      <w:pPr>
        <w:rPr>
          <w:b/>
          <w:bCs/>
          <w:sz w:val="22"/>
          <w:lang w:val="en-US"/>
        </w:rPr>
      </w:pPr>
    </w:p>
    <w:p w14:paraId="6FF45118" w14:textId="5BAC93A3" w:rsidR="00734892" w:rsidRDefault="00E066C6" w:rsidP="003F5C82">
      <w:pPr>
        <w:rPr>
          <w:sz w:val="22"/>
          <w:lang w:val="en-US"/>
        </w:rPr>
      </w:pPr>
      <w:r>
        <w:rPr>
          <w:sz w:val="22"/>
          <w:lang w:val="en-US"/>
        </w:rPr>
        <w:lastRenderedPageBreak/>
        <w:t xml:space="preserve">At </w:t>
      </w:r>
      <w:r w:rsidR="00734892" w:rsidRPr="00734892">
        <w:rPr>
          <w:sz w:val="22"/>
          <w:lang w:val="en-US"/>
        </w:rPr>
        <w:t xml:space="preserve">Architectural Technology and Construction Management, or ATCM for short, </w:t>
      </w:r>
      <w:r w:rsidR="00734892">
        <w:rPr>
          <w:sz w:val="22"/>
          <w:lang w:val="en-US"/>
        </w:rPr>
        <w:t xml:space="preserve">students </w:t>
      </w:r>
      <w:r w:rsidR="00734892" w:rsidRPr="00734892">
        <w:rPr>
          <w:sz w:val="22"/>
          <w:lang w:val="en-US"/>
        </w:rPr>
        <w:t>learn to design, plan, execute and manage construction projects</w:t>
      </w:r>
      <w:r w:rsidR="00734892">
        <w:rPr>
          <w:sz w:val="22"/>
          <w:lang w:val="en-US"/>
        </w:rPr>
        <w:t xml:space="preserve"> of all sizes from single family homes to </w:t>
      </w:r>
      <w:proofErr w:type="spellStart"/>
      <w:r w:rsidR="00734892">
        <w:rPr>
          <w:sz w:val="22"/>
          <w:lang w:val="en-US"/>
        </w:rPr>
        <w:t>industrialised</w:t>
      </w:r>
      <w:proofErr w:type="spellEnd"/>
      <w:r w:rsidR="00734892">
        <w:rPr>
          <w:sz w:val="22"/>
          <w:lang w:val="en-US"/>
        </w:rPr>
        <w:t xml:space="preserve"> building design</w:t>
      </w:r>
      <w:r w:rsidR="00734892" w:rsidRPr="00734892">
        <w:rPr>
          <w:sz w:val="22"/>
          <w:lang w:val="en-US"/>
        </w:rPr>
        <w:t>.</w:t>
      </w:r>
    </w:p>
    <w:p w14:paraId="38E93F94" w14:textId="22E01B52" w:rsidR="003F5C82" w:rsidRDefault="00734892" w:rsidP="003F5C82">
      <w:pPr>
        <w:rPr>
          <w:sz w:val="22"/>
          <w:lang w:val="en-US"/>
        </w:rPr>
      </w:pPr>
      <w:r>
        <w:rPr>
          <w:sz w:val="22"/>
          <w:lang w:val="en-US"/>
        </w:rPr>
        <w:t xml:space="preserve">Focus is on (construction) project management, experience in using digital tools for the construction process, knowledge of construction materials and communication with clients and stakeholders. </w:t>
      </w:r>
    </w:p>
    <w:p w14:paraId="269F7BB8" w14:textId="0E480920" w:rsidR="00734892" w:rsidRDefault="00734892" w:rsidP="003F5C82">
      <w:pPr>
        <w:rPr>
          <w:sz w:val="22"/>
          <w:lang w:val="en-US"/>
        </w:rPr>
      </w:pPr>
      <w:r>
        <w:rPr>
          <w:sz w:val="22"/>
          <w:lang w:val="en-US"/>
        </w:rPr>
        <w:t xml:space="preserve">The study </w:t>
      </w:r>
      <w:proofErr w:type="spellStart"/>
      <w:r>
        <w:rPr>
          <w:sz w:val="22"/>
          <w:lang w:val="en-US"/>
        </w:rPr>
        <w:t>programme</w:t>
      </w:r>
      <w:proofErr w:type="spellEnd"/>
      <w:r>
        <w:rPr>
          <w:sz w:val="22"/>
          <w:lang w:val="en-US"/>
        </w:rPr>
        <w:t xml:space="preserve"> contains an internship in the construction industry at the 6</w:t>
      </w:r>
      <w:r w:rsidRPr="00734892">
        <w:rPr>
          <w:sz w:val="22"/>
          <w:vertAlign w:val="superscript"/>
          <w:lang w:val="en-US"/>
        </w:rPr>
        <w:t>th</w:t>
      </w:r>
      <w:r>
        <w:rPr>
          <w:sz w:val="22"/>
          <w:lang w:val="en-US"/>
        </w:rPr>
        <w:t xml:space="preserve"> semester, with great opportunity to test skills in practice.</w:t>
      </w:r>
    </w:p>
    <w:p w14:paraId="270C5903" w14:textId="77777777" w:rsidR="00734892" w:rsidRDefault="00734892" w:rsidP="003F5C82">
      <w:pPr>
        <w:rPr>
          <w:sz w:val="22"/>
          <w:lang w:val="en-US"/>
        </w:rPr>
      </w:pPr>
    </w:p>
    <w:p w14:paraId="156EFC3D" w14:textId="5DB74E28" w:rsidR="00734892" w:rsidRDefault="00734892" w:rsidP="003F5C82">
      <w:pPr>
        <w:rPr>
          <w:sz w:val="22"/>
          <w:lang w:val="en-US"/>
        </w:rPr>
      </w:pPr>
      <w:r>
        <w:rPr>
          <w:sz w:val="22"/>
          <w:lang w:val="en-US"/>
        </w:rPr>
        <w:t xml:space="preserve">Learn more about </w:t>
      </w:r>
      <w:hyperlink r:id="rId10" w:history="1">
        <w:r w:rsidRPr="00734892">
          <w:rPr>
            <w:rStyle w:val="Hyperlink"/>
            <w:sz w:val="22"/>
            <w:lang w:val="en-US"/>
          </w:rPr>
          <w:t xml:space="preserve">the study </w:t>
        </w:r>
        <w:proofErr w:type="spellStart"/>
        <w:r w:rsidRPr="00734892">
          <w:rPr>
            <w:rStyle w:val="Hyperlink"/>
            <w:sz w:val="22"/>
            <w:lang w:val="en-US"/>
          </w:rPr>
          <w:t>programme</w:t>
        </w:r>
        <w:proofErr w:type="spellEnd"/>
        <w:r w:rsidRPr="00734892">
          <w:rPr>
            <w:rStyle w:val="Hyperlink"/>
            <w:sz w:val="22"/>
            <w:lang w:val="en-US"/>
          </w:rPr>
          <w:t xml:space="preserve"> here!</w:t>
        </w:r>
      </w:hyperlink>
    </w:p>
    <w:p w14:paraId="55F54F0A" w14:textId="77777777" w:rsidR="00734892" w:rsidRPr="00734892" w:rsidRDefault="00734892" w:rsidP="003F5C82">
      <w:pPr>
        <w:rPr>
          <w:b/>
          <w:bCs/>
          <w:sz w:val="22"/>
          <w:lang w:val="en-US"/>
        </w:rPr>
      </w:pPr>
    </w:p>
    <w:p w14:paraId="741A67C7" w14:textId="77777777" w:rsidR="00A1248C" w:rsidRDefault="00A1248C" w:rsidP="003F5C82">
      <w:pPr>
        <w:rPr>
          <w:b/>
          <w:bCs/>
          <w:sz w:val="22"/>
          <w:lang w:val="en-US"/>
        </w:rPr>
      </w:pPr>
    </w:p>
    <w:p w14:paraId="0C8A59A0" w14:textId="46062085" w:rsidR="003F5C82" w:rsidRDefault="003F5C82" w:rsidP="003F5C82">
      <w:pPr>
        <w:rPr>
          <w:b/>
          <w:bCs/>
          <w:sz w:val="22"/>
          <w:lang w:val="en-US"/>
        </w:rPr>
      </w:pPr>
      <w:r>
        <w:rPr>
          <w:b/>
          <w:bCs/>
          <w:sz w:val="22"/>
          <w:lang w:val="en-US"/>
        </w:rPr>
        <w:t>About Design, Technology and Business</w:t>
      </w:r>
    </w:p>
    <w:p w14:paraId="03B1C666" w14:textId="77777777" w:rsidR="00683418" w:rsidRDefault="00683418" w:rsidP="003F5C82">
      <w:pPr>
        <w:rPr>
          <w:b/>
          <w:bCs/>
          <w:sz w:val="22"/>
          <w:lang w:val="en-US"/>
        </w:rPr>
      </w:pPr>
    </w:p>
    <w:p w14:paraId="791D701B" w14:textId="5B5B3556" w:rsidR="00683418" w:rsidRDefault="00683418" w:rsidP="003F5C82">
      <w:pPr>
        <w:rPr>
          <w:sz w:val="22"/>
          <w:lang w:val="en-US"/>
        </w:rPr>
      </w:pPr>
      <w:r w:rsidRPr="00683418">
        <w:rPr>
          <w:sz w:val="22"/>
          <w:lang w:val="en-US"/>
        </w:rPr>
        <w:t>For students dreaming of working in the fashion and lifestyle industries</w:t>
      </w:r>
      <w:r>
        <w:rPr>
          <w:sz w:val="22"/>
          <w:lang w:val="en-US"/>
        </w:rPr>
        <w:t xml:space="preserve">, Design, Technology and Business is the right </w:t>
      </w:r>
      <w:proofErr w:type="spellStart"/>
      <w:r>
        <w:rPr>
          <w:sz w:val="22"/>
          <w:lang w:val="en-US"/>
        </w:rPr>
        <w:t>choise</w:t>
      </w:r>
      <w:proofErr w:type="spellEnd"/>
      <w:r>
        <w:rPr>
          <w:sz w:val="22"/>
          <w:lang w:val="en-US"/>
        </w:rPr>
        <w:t xml:space="preserve">. The </w:t>
      </w:r>
      <w:proofErr w:type="spellStart"/>
      <w:r>
        <w:rPr>
          <w:sz w:val="22"/>
          <w:lang w:val="en-US"/>
        </w:rPr>
        <w:t>programme</w:t>
      </w:r>
      <w:proofErr w:type="spellEnd"/>
      <w:r>
        <w:rPr>
          <w:sz w:val="22"/>
          <w:lang w:val="en-US"/>
        </w:rPr>
        <w:t xml:space="preserve"> is </w:t>
      </w:r>
      <w:proofErr w:type="spellStart"/>
      <w:r>
        <w:rPr>
          <w:sz w:val="22"/>
          <w:lang w:val="en-US"/>
        </w:rPr>
        <w:t>organised</w:t>
      </w:r>
      <w:proofErr w:type="spellEnd"/>
      <w:r>
        <w:rPr>
          <w:sz w:val="22"/>
          <w:lang w:val="en-US"/>
        </w:rPr>
        <w:t xml:space="preserve"> to give students a broad understanding of the fashion and lifestyle industries in the first semester. Following, students chose specialties, Branding and Marketing Management or Fashion Design, allowing them to dive into the chosen subject, while still collaborating with the other specialty, providing a deep understanding of the industry.</w:t>
      </w:r>
    </w:p>
    <w:p w14:paraId="650F30F1" w14:textId="74F18CAC" w:rsidR="00683418" w:rsidRDefault="00683418" w:rsidP="003F5C82">
      <w:pPr>
        <w:rPr>
          <w:sz w:val="22"/>
          <w:lang w:val="en-US"/>
        </w:rPr>
      </w:pPr>
      <w:r>
        <w:rPr>
          <w:sz w:val="22"/>
          <w:lang w:val="en-US"/>
        </w:rPr>
        <w:t>In addition, students engage in a 9-week internship to allow them to test their skills in practice.</w:t>
      </w:r>
    </w:p>
    <w:p w14:paraId="51960346" w14:textId="24B93B76" w:rsidR="00683418" w:rsidRDefault="00683418" w:rsidP="003F5C82">
      <w:pPr>
        <w:rPr>
          <w:sz w:val="22"/>
          <w:lang w:val="en-US"/>
        </w:rPr>
      </w:pPr>
      <w:r>
        <w:rPr>
          <w:sz w:val="22"/>
          <w:lang w:val="en-US"/>
        </w:rPr>
        <w:t>After the AP degree, students can take the Design and Business top-up to get a full bachelor’s degree.</w:t>
      </w:r>
    </w:p>
    <w:p w14:paraId="207C0CC2" w14:textId="77777777" w:rsidR="00683418" w:rsidRDefault="00683418" w:rsidP="003F5C82">
      <w:pPr>
        <w:rPr>
          <w:sz w:val="22"/>
          <w:lang w:val="en-US"/>
        </w:rPr>
      </w:pPr>
    </w:p>
    <w:p w14:paraId="3A2A794B" w14:textId="50D3628D" w:rsidR="00683418" w:rsidRDefault="00000000" w:rsidP="003F5C82">
      <w:pPr>
        <w:rPr>
          <w:sz w:val="22"/>
          <w:lang w:val="en-US"/>
        </w:rPr>
      </w:pPr>
      <w:hyperlink r:id="rId11" w:history="1">
        <w:r w:rsidR="00683418" w:rsidRPr="00683418">
          <w:rPr>
            <w:rStyle w:val="Hyperlink"/>
            <w:sz w:val="22"/>
            <w:lang w:val="en-US"/>
          </w:rPr>
          <w:t xml:space="preserve">Learn more about the study </w:t>
        </w:r>
        <w:proofErr w:type="spellStart"/>
        <w:r w:rsidR="00683418" w:rsidRPr="00683418">
          <w:rPr>
            <w:rStyle w:val="Hyperlink"/>
            <w:sz w:val="22"/>
            <w:lang w:val="en-US"/>
          </w:rPr>
          <w:t>programme</w:t>
        </w:r>
        <w:proofErr w:type="spellEnd"/>
        <w:r w:rsidR="00683418" w:rsidRPr="00683418">
          <w:rPr>
            <w:rStyle w:val="Hyperlink"/>
            <w:sz w:val="22"/>
            <w:lang w:val="en-US"/>
          </w:rPr>
          <w:t xml:space="preserve"> here!</w:t>
        </w:r>
      </w:hyperlink>
    </w:p>
    <w:p w14:paraId="079797C8" w14:textId="77777777" w:rsidR="00683418" w:rsidRPr="00683418" w:rsidRDefault="00683418" w:rsidP="003F5C82">
      <w:pPr>
        <w:rPr>
          <w:sz w:val="22"/>
          <w:lang w:val="en-US"/>
        </w:rPr>
      </w:pPr>
    </w:p>
    <w:p w14:paraId="0FDA2592" w14:textId="77777777" w:rsidR="003F5C82" w:rsidRDefault="003F5C82" w:rsidP="003F5C82">
      <w:pPr>
        <w:rPr>
          <w:b/>
          <w:bCs/>
          <w:sz w:val="22"/>
          <w:lang w:val="en-US"/>
        </w:rPr>
      </w:pPr>
    </w:p>
    <w:p w14:paraId="31661FF7" w14:textId="4A615B18" w:rsidR="003F5C82" w:rsidRDefault="003F5C82" w:rsidP="003F5C82">
      <w:pPr>
        <w:rPr>
          <w:b/>
          <w:bCs/>
          <w:sz w:val="22"/>
          <w:lang w:val="en-US"/>
        </w:rPr>
      </w:pPr>
      <w:r>
        <w:rPr>
          <w:b/>
          <w:bCs/>
          <w:sz w:val="22"/>
          <w:lang w:val="en-US"/>
        </w:rPr>
        <w:t>About Climate and Supply Engineering</w:t>
      </w:r>
    </w:p>
    <w:p w14:paraId="16B3B2FA" w14:textId="77777777" w:rsidR="00AF4036" w:rsidRDefault="00AF4036" w:rsidP="003F5C82">
      <w:pPr>
        <w:rPr>
          <w:b/>
          <w:bCs/>
          <w:sz w:val="22"/>
          <w:lang w:val="en-US"/>
        </w:rPr>
      </w:pPr>
    </w:p>
    <w:p w14:paraId="3905C52E" w14:textId="6D1AA587" w:rsidR="00AF4036" w:rsidRDefault="00AF4036" w:rsidP="003F5C82">
      <w:pPr>
        <w:rPr>
          <w:sz w:val="22"/>
          <w:lang w:val="en-US"/>
        </w:rPr>
      </w:pPr>
      <w:r w:rsidRPr="00AF4036">
        <w:rPr>
          <w:sz w:val="22"/>
          <w:lang w:val="en-US"/>
        </w:rPr>
        <w:t xml:space="preserve">The Climate and Supply Engineering study </w:t>
      </w:r>
      <w:proofErr w:type="spellStart"/>
      <w:r w:rsidRPr="00AF4036">
        <w:rPr>
          <w:sz w:val="22"/>
          <w:lang w:val="en-US"/>
        </w:rPr>
        <w:t>programme</w:t>
      </w:r>
      <w:proofErr w:type="spellEnd"/>
      <w:r w:rsidRPr="00AF4036">
        <w:rPr>
          <w:sz w:val="22"/>
          <w:lang w:val="en-US"/>
        </w:rPr>
        <w:t xml:space="preserve"> is </w:t>
      </w:r>
      <w:r>
        <w:rPr>
          <w:sz w:val="22"/>
          <w:lang w:val="en-US"/>
        </w:rPr>
        <w:t xml:space="preserve">the right </w:t>
      </w:r>
      <w:proofErr w:type="spellStart"/>
      <w:r>
        <w:rPr>
          <w:sz w:val="22"/>
          <w:lang w:val="en-US"/>
        </w:rPr>
        <w:t>choise</w:t>
      </w:r>
      <w:proofErr w:type="spellEnd"/>
      <w:r>
        <w:rPr>
          <w:sz w:val="22"/>
          <w:lang w:val="en-US"/>
        </w:rPr>
        <w:t xml:space="preserve"> for students wanting to ensure a supply of clean drinking water, protect ground water and help develop the energy supply of the future.</w:t>
      </w:r>
      <w:r>
        <w:rPr>
          <w:sz w:val="22"/>
          <w:lang w:val="en-US"/>
        </w:rPr>
        <w:br/>
        <w:t xml:space="preserve">Focused on the supply infrastructure industry, students learn to </w:t>
      </w:r>
      <w:r w:rsidR="001E6713">
        <w:rPr>
          <w:sz w:val="22"/>
          <w:lang w:val="en-US"/>
        </w:rPr>
        <w:t xml:space="preserve">find solutions to the climate challenges currently faced by modern society. </w:t>
      </w:r>
      <w:r w:rsidR="001E6713" w:rsidRPr="001E6713">
        <w:rPr>
          <w:sz w:val="22"/>
          <w:lang w:val="en-US"/>
        </w:rPr>
        <w:t xml:space="preserve">The </w:t>
      </w:r>
      <w:proofErr w:type="spellStart"/>
      <w:r w:rsidR="001E6713" w:rsidRPr="001E6713">
        <w:rPr>
          <w:sz w:val="22"/>
          <w:lang w:val="en-US"/>
        </w:rPr>
        <w:t>programme</w:t>
      </w:r>
      <w:proofErr w:type="spellEnd"/>
      <w:r w:rsidR="001E6713" w:rsidRPr="001E6713">
        <w:rPr>
          <w:sz w:val="22"/>
          <w:lang w:val="en-US"/>
        </w:rPr>
        <w:t xml:space="preserve"> consists of both general engineering-related courses in collaboration with our other engineering </w:t>
      </w:r>
      <w:proofErr w:type="spellStart"/>
      <w:r w:rsidR="001E6713" w:rsidRPr="001E6713">
        <w:rPr>
          <w:sz w:val="22"/>
          <w:lang w:val="en-US"/>
        </w:rPr>
        <w:t>programmes</w:t>
      </w:r>
      <w:proofErr w:type="spellEnd"/>
      <w:r w:rsidR="001E6713" w:rsidRPr="001E6713">
        <w:rPr>
          <w:sz w:val="22"/>
          <w:lang w:val="en-US"/>
        </w:rPr>
        <w:t xml:space="preserve">, as well as courses </w:t>
      </w:r>
      <w:proofErr w:type="spellStart"/>
      <w:r w:rsidR="001E6713" w:rsidRPr="001E6713">
        <w:rPr>
          <w:sz w:val="22"/>
          <w:lang w:val="en-US"/>
        </w:rPr>
        <w:t>specialised</w:t>
      </w:r>
      <w:proofErr w:type="spellEnd"/>
      <w:r w:rsidR="001E6713" w:rsidRPr="001E6713">
        <w:rPr>
          <w:sz w:val="22"/>
          <w:lang w:val="en-US"/>
        </w:rPr>
        <w:t xml:space="preserve"> in the field of climate and supply.</w:t>
      </w:r>
    </w:p>
    <w:p w14:paraId="54C708B8" w14:textId="15F18B13" w:rsidR="001E6713" w:rsidRDefault="001E6713" w:rsidP="003F5C82">
      <w:pPr>
        <w:rPr>
          <w:sz w:val="22"/>
          <w:lang w:val="en-US"/>
        </w:rPr>
      </w:pPr>
      <w:r>
        <w:rPr>
          <w:sz w:val="22"/>
          <w:lang w:val="en-US"/>
        </w:rPr>
        <w:t xml:space="preserve">Graduates are in high demand and typically find employment in </w:t>
      </w:r>
      <w:r w:rsidRPr="001E6713">
        <w:rPr>
          <w:sz w:val="22"/>
          <w:lang w:val="en-US"/>
        </w:rPr>
        <w:t>utility companies, consultancy firms, contracting companies, in the public sector or NGO</w:t>
      </w:r>
      <w:r>
        <w:rPr>
          <w:sz w:val="22"/>
          <w:lang w:val="en-US"/>
        </w:rPr>
        <w:t>s</w:t>
      </w:r>
      <w:r w:rsidRPr="001E6713">
        <w:rPr>
          <w:sz w:val="22"/>
          <w:lang w:val="en-US"/>
        </w:rPr>
        <w:t>.</w:t>
      </w:r>
    </w:p>
    <w:p w14:paraId="01F6981B" w14:textId="77777777" w:rsidR="001E6713" w:rsidRDefault="001E6713" w:rsidP="003F5C82">
      <w:pPr>
        <w:rPr>
          <w:sz w:val="22"/>
          <w:lang w:val="en-US"/>
        </w:rPr>
      </w:pPr>
    </w:p>
    <w:p w14:paraId="6A659F55" w14:textId="521326FD" w:rsidR="001E6713" w:rsidRPr="001E6713" w:rsidRDefault="00000000" w:rsidP="003F5C82">
      <w:pPr>
        <w:rPr>
          <w:sz w:val="22"/>
          <w:lang w:val="en-US"/>
        </w:rPr>
      </w:pPr>
      <w:hyperlink r:id="rId12" w:history="1">
        <w:r w:rsidR="001E6713" w:rsidRPr="001E6713">
          <w:rPr>
            <w:rStyle w:val="Hyperlink"/>
            <w:sz w:val="22"/>
            <w:lang w:val="en-US"/>
          </w:rPr>
          <w:t xml:space="preserve">Learn more about the study </w:t>
        </w:r>
        <w:proofErr w:type="spellStart"/>
        <w:r w:rsidR="001E6713" w:rsidRPr="001E6713">
          <w:rPr>
            <w:rStyle w:val="Hyperlink"/>
            <w:sz w:val="22"/>
            <w:lang w:val="en-US"/>
          </w:rPr>
          <w:t>programme</w:t>
        </w:r>
        <w:proofErr w:type="spellEnd"/>
        <w:r w:rsidR="001E6713" w:rsidRPr="001E6713">
          <w:rPr>
            <w:rStyle w:val="Hyperlink"/>
            <w:sz w:val="22"/>
            <w:lang w:val="en-US"/>
          </w:rPr>
          <w:t xml:space="preserve"> here!</w:t>
        </w:r>
      </w:hyperlink>
    </w:p>
    <w:p w14:paraId="0B5F6B5E" w14:textId="77777777" w:rsidR="003F5C82" w:rsidRDefault="003F5C82" w:rsidP="003F5C82">
      <w:pPr>
        <w:rPr>
          <w:b/>
          <w:bCs/>
          <w:sz w:val="22"/>
          <w:lang w:val="en-US"/>
        </w:rPr>
      </w:pPr>
    </w:p>
    <w:p w14:paraId="769FE205" w14:textId="77777777" w:rsidR="001E6713" w:rsidRDefault="001E6713" w:rsidP="003F5C82">
      <w:pPr>
        <w:rPr>
          <w:b/>
          <w:bCs/>
          <w:sz w:val="22"/>
          <w:lang w:val="en-US"/>
        </w:rPr>
      </w:pPr>
    </w:p>
    <w:p w14:paraId="23F8C448" w14:textId="43CBA5AE" w:rsidR="003F5C82" w:rsidRDefault="003F5C82" w:rsidP="003F5C82">
      <w:pPr>
        <w:rPr>
          <w:b/>
          <w:bCs/>
          <w:sz w:val="22"/>
          <w:lang w:val="en-US"/>
        </w:rPr>
      </w:pPr>
      <w:r>
        <w:rPr>
          <w:b/>
          <w:bCs/>
          <w:sz w:val="22"/>
          <w:lang w:val="en-US"/>
        </w:rPr>
        <w:t>About Software Technology Engineering</w:t>
      </w:r>
    </w:p>
    <w:p w14:paraId="41906A5C" w14:textId="77777777" w:rsidR="001E6713" w:rsidRDefault="001E6713" w:rsidP="003F5C82">
      <w:pPr>
        <w:rPr>
          <w:b/>
          <w:bCs/>
          <w:sz w:val="22"/>
          <w:lang w:val="en-US"/>
        </w:rPr>
      </w:pPr>
    </w:p>
    <w:p w14:paraId="18E5B2A2" w14:textId="4BF81000" w:rsidR="001E6713" w:rsidRDefault="001E6713" w:rsidP="003F5C82">
      <w:pPr>
        <w:rPr>
          <w:sz w:val="22"/>
          <w:lang w:val="en-US"/>
        </w:rPr>
      </w:pPr>
      <w:r w:rsidRPr="001E6713">
        <w:rPr>
          <w:sz w:val="22"/>
          <w:lang w:val="en-US"/>
        </w:rPr>
        <w:t>Internet of Things, Interactive Media or Data Engineering</w:t>
      </w:r>
      <w:r>
        <w:rPr>
          <w:sz w:val="22"/>
          <w:lang w:val="en-US"/>
        </w:rPr>
        <w:t xml:space="preserve"> are central concepts at the Software Technology Engineering study </w:t>
      </w:r>
      <w:proofErr w:type="spellStart"/>
      <w:r>
        <w:rPr>
          <w:sz w:val="22"/>
          <w:lang w:val="en-US"/>
        </w:rPr>
        <w:t>programme</w:t>
      </w:r>
      <w:proofErr w:type="spellEnd"/>
      <w:r>
        <w:rPr>
          <w:sz w:val="22"/>
          <w:lang w:val="en-US"/>
        </w:rPr>
        <w:t xml:space="preserve"> at VIA and students get the skills and knowledge needed to develop and manage complex software systems.</w:t>
      </w:r>
    </w:p>
    <w:p w14:paraId="115786A2" w14:textId="6907CA4C" w:rsidR="001E6713" w:rsidRPr="001E6713" w:rsidRDefault="001E6713" w:rsidP="003F5C82">
      <w:pPr>
        <w:rPr>
          <w:sz w:val="22"/>
          <w:lang w:val="en-US"/>
        </w:rPr>
      </w:pPr>
      <w:r w:rsidRPr="001E6713">
        <w:rPr>
          <w:sz w:val="22"/>
          <w:lang w:val="en-US"/>
        </w:rPr>
        <w:t xml:space="preserve">At Software Technology Engineering, </w:t>
      </w:r>
      <w:r>
        <w:rPr>
          <w:sz w:val="22"/>
          <w:lang w:val="en-US"/>
        </w:rPr>
        <w:t>students</w:t>
      </w:r>
      <w:r w:rsidRPr="001E6713">
        <w:rPr>
          <w:sz w:val="22"/>
          <w:lang w:val="en-US"/>
        </w:rPr>
        <w:t xml:space="preserve"> work with programming and system development. Software engineers contribute to shape our future with new digital solutions and opportunities.</w:t>
      </w:r>
    </w:p>
    <w:p w14:paraId="5AC2794E" w14:textId="6FE471C6" w:rsidR="00D04A71" w:rsidRDefault="001E6713" w:rsidP="00EC5A35">
      <w:pPr>
        <w:rPr>
          <w:sz w:val="22"/>
          <w:lang w:val="en-US"/>
        </w:rPr>
      </w:pPr>
      <w:r w:rsidRPr="001E6713">
        <w:rPr>
          <w:sz w:val="22"/>
          <w:lang w:val="en-US"/>
        </w:rPr>
        <w:t xml:space="preserve">The </w:t>
      </w:r>
      <w:proofErr w:type="spellStart"/>
      <w:r w:rsidRPr="001E6713">
        <w:rPr>
          <w:sz w:val="22"/>
          <w:lang w:val="en-US"/>
        </w:rPr>
        <w:t>programme</w:t>
      </w:r>
      <w:proofErr w:type="spellEnd"/>
      <w:r w:rsidRPr="001E6713">
        <w:rPr>
          <w:sz w:val="22"/>
          <w:lang w:val="en-US"/>
        </w:rPr>
        <w:t xml:space="preserve"> consists of practice-oriented teaching with a mix of classroom lessons and project-oriented work. To the furthest extent possible, </w:t>
      </w:r>
      <w:r>
        <w:rPr>
          <w:sz w:val="22"/>
          <w:lang w:val="en-US"/>
        </w:rPr>
        <w:t xml:space="preserve">teaching is planned so students </w:t>
      </w:r>
      <w:r w:rsidRPr="001E6713">
        <w:rPr>
          <w:sz w:val="22"/>
          <w:lang w:val="en-US"/>
        </w:rPr>
        <w:t xml:space="preserve">learn theories through concrete assignments, tasks, </w:t>
      </w:r>
      <w:proofErr w:type="gramStart"/>
      <w:r w:rsidRPr="001E6713">
        <w:rPr>
          <w:sz w:val="22"/>
          <w:lang w:val="en-US"/>
        </w:rPr>
        <w:t>cases</w:t>
      </w:r>
      <w:proofErr w:type="gramEnd"/>
      <w:r w:rsidRPr="001E6713">
        <w:rPr>
          <w:sz w:val="22"/>
          <w:lang w:val="en-US"/>
        </w:rPr>
        <w:t xml:space="preserve"> and projects.</w:t>
      </w:r>
    </w:p>
    <w:p w14:paraId="20349B7B" w14:textId="77777777" w:rsidR="001E6713" w:rsidRDefault="001E6713" w:rsidP="00EC5A35">
      <w:pPr>
        <w:rPr>
          <w:sz w:val="22"/>
          <w:lang w:val="en-US"/>
        </w:rPr>
      </w:pPr>
    </w:p>
    <w:p w14:paraId="5A1998D5" w14:textId="115CC94B" w:rsidR="001E6713" w:rsidRPr="001E6713" w:rsidRDefault="00000000" w:rsidP="00EC5A35">
      <w:pPr>
        <w:rPr>
          <w:sz w:val="22"/>
          <w:lang w:val="en-US"/>
        </w:rPr>
      </w:pPr>
      <w:hyperlink r:id="rId13" w:history="1">
        <w:r w:rsidR="001E6713" w:rsidRPr="001E6713">
          <w:rPr>
            <w:rStyle w:val="Hyperlink"/>
            <w:sz w:val="22"/>
            <w:lang w:val="en-US"/>
          </w:rPr>
          <w:t xml:space="preserve">Learn more about the study </w:t>
        </w:r>
        <w:proofErr w:type="spellStart"/>
        <w:r w:rsidR="001E6713" w:rsidRPr="001E6713">
          <w:rPr>
            <w:rStyle w:val="Hyperlink"/>
            <w:sz w:val="22"/>
            <w:lang w:val="en-US"/>
          </w:rPr>
          <w:t>programme</w:t>
        </w:r>
        <w:proofErr w:type="spellEnd"/>
        <w:r w:rsidR="001E6713" w:rsidRPr="001E6713">
          <w:rPr>
            <w:rStyle w:val="Hyperlink"/>
            <w:sz w:val="22"/>
            <w:lang w:val="en-US"/>
          </w:rPr>
          <w:t xml:space="preserve"> here!</w:t>
        </w:r>
      </w:hyperlink>
    </w:p>
    <w:sectPr w:rsidR="001E6713" w:rsidRPr="001E6713" w:rsidSect="001358F6">
      <w:headerReference w:type="default" r:id="rId14"/>
      <w:footerReference w:type="default" r:id="rId15"/>
      <w:headerReference w:type="first" r:id="rId16"/>
      <w:footerReference w:type="first" r:id="rId17"/>
      <w:pgSz w:w="11906" w:h="16838" w:code="9"/>
      <w:pgMar w:top="1134" w:right="1134" w:bottom="170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FBD5D" w14:textId="77777777" w:rsidR="009A3919" w:rsidRPr="003F5C82" w:rsidRDefault="009A3919" w:rsidP="00291C7F">
      <w:pPr>
        <w:spacing w:line="240" w:lineRule="auto"/>
        <w:rPr>
          <w:lang w:val="en-GB"/>
        </w:rPr>
      </w:pPr>
      <w:r w:rsidRPr="003F5C82">
        <w:rPr>
          <w:lang w:val="en-GB"/>
        </w:rPr>
        <w:separator/>
      </w:r>
    </w:p>
    <w:p w14:paraId="1FF0504F" w14:textId="77777777" w:rsidR="009A3919" w:rsidRPr="003F5C82" w:rsidRDefault="009A3919">
      <w:pPr>
        <w:rPr>
          <w:lang w:val="en-GB"/>
        </w:rPr>
      </w:pPr>
    </w:p>
  </w:endnote>
  <w:endnote w:type="continuationSeparator" w:id="0">
    <w:p w14:paraId="49A53A93" w14:textId="77777777" w:rsidR="009A3919" w:rsidRPr="003F5C82" w:rsidRDefault="009A3919" w:rsidP="00291C7F">
      <w:pPr>
        <w:spacing w:line="240" w:lineRule="auto"/>
        <w:rPr>
          <w:lang w:val="en-GB"/>
        </w:rPr>
      </w:pPr>
      <w:r w:rsidRPr="003F5C82">
        <w:rPr>
          <w:lang w:val="en-GB"/>
        </w:rPr>
        <w:continuationSeparator/>
      </w:r>
    </w:p>
    <w:p w14:paraId="62C4FBDB" w14:textId="77777777" w:rsidR="009A3919" w:rsidRPr="003F5C82" w:rsidRDefault="009A3919">
      <w:pPr>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IA Type Office">
    <w:panose1 w:val="02000503000000020004"/>
    <w:charset w:val="00"/>
    <w:family w:val="auto"/>
    <w:pitch w:val="variable"/>
    <w:sig w:usb0="80000027" w:usb1="00000002"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VIA Type Office Light">
    <w:panose1 w:val="02000503000000020004"/>
    <w:charset w:val="00"/>
    <w:family w:val="auto"/>
    <w:pitch w:val="variable"/>
    <w:sig w:usb0="80000027" w:usb1="0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margin" w:tblpXSpec="right" w:tblpY="15310"/>
      <w:tblOverlap w:val="never"/>
      <w:tblW w:w="2608" w:type="dxa"/>
      <w:tblBorders>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Caption w:val="Afsenderoplysninger"/>
      <w:tblDescription w:val="Afsenderoplysninger"/>
    </w:tblPr>
    <w:tblGrid>
      <w:gridCol w:w="2608"/>
    </w:tblGrid>
    <w:tr w:rsidR="001569F9" w:rsidRPr="003F5C82" w14:paraId="4F653296" w14:textId="77777777" w:rsidTr="001569F9">
      <w:trPr>
        <w:tblHeader/>
      </w:trPr>
      <w:tc>
        <w:tcPr>
          <w:tcW w:w="2608" w:type="dxa"/>
          <w:tcBorders>
            <w:bottom w:val="nil"/>
          </w:tcBorders>
        </w:tcPr>
        <w:p w14:paraId="3E5EA177" w14:textId="77777777" w:rsidR="001569F9" w:rsidRPr="003F5C82" w:rsidRDefault="001569F9" w:rsidP="001569F9">
          <w:pPr>
            <w:pStyle w:val="Sender"/>
            <w:rPr>
              <w:lang w:val="en-GB"/>
            </w:rPr>
          </w:pPr>
          <w:r w:rsidRPr="003F5C82">
            <w:rPr>
              <w:lang w:val="en-GB"/>
            </w:rPr>
            <w:fldChar w:fldCharType="begin"/>
          </w:r>
          <w:r w:rsidRPr="003F5C82">
            <w:rPr>
              <w:lang w:val="en-GB"/>
            </w:rPr>
            <w:instrText xml:space="preserve"> PAGE   \* MERGEFORMAT </w:instrText>
          </w:r>
          <w:r w:rsidRPr="003F5C82">
            <w:rPr>
              <w:lang w:val="en-GB"/>
            </w:rPr>
            <w:fldChar w:fldCharType="separate"/>
          </w:r>
          <w:r w:rsidRPr="003F5C82">
            <w:rPr>
              <w:lang w:val="en-GB"/>
            </w:rPr>
            <w:t>1</w:t>
          </w:r>
          <w:r w:rsidRPr="003F5C82">
            <w:rPr>
              <w:lang w:val="en-GB"/>
            </w:rPr>
            <w:fldChar w:fldCharType="end"/>
          </w:r>
          <w:r w:rsidRPr="003F5C82">
            <w:rPr>
              <w:lang w:val="en-GB"/>
            </w:rPr>
            <w:t>/</w:t>
          </w:r>
          <w:r w:rsidRPr="003F5C82">
            <w:rPr>
              <w:lang w:val="en-GB"/>
            </w:rPr>
            <w:fldChar w:fldCharType="begin"/>
          </w:r>
          <w:r w:rsidRPr="003F5C82">
            <w:rPr>
              <w:lang w:val="en-GB"/>
            </w:rPr>
            <w:instrText xml:space="preserve"> NUMPAGES   \* MERGEFORMAT </w:instrText>
          </w:r>
          <w:r w:rsidRPr="003F5C82">
            <w:rPr>
              <w:lang w:val="en-GB"/>
            </w:rPr>
            <w:fldChar w:fldCharType="separate"/>
          </w:r>
          <w:r w:rsidRPr="003F5C82">
            <w:rPr>
              <w:lang w:val="en-GB"/>
            </w:rPr>
            <w:t>2</w:t>
          </w:r>
          <w:r w:rsidRPr="003F5C82">
            <w:rPr>
              <w:lang w:val="en-GB"/>
            </w:rPr>
            <w:fldChar w:fldCharType="end"/>
          </w:r>
        </w:p>
      </w:tc>
    </w:tr>
  </w:tbl>
  <w:p w14:paraId="785294F5" w14:textId="77777777" w:rsidR="001569F9" w:rsidRPr="003F5C82" w:rsidRDefault="001569F9">
    <w:pPr>
      <w:pStyle w:val="Sidefod"/>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margin" w:tblpXSpec="right" w:tblpY="15310"/>
      <w:tblOverlap w:val="never"/>
      <w:tblW w:w="2608" w:type="dxa"/>
      <w:tblBorders>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Caption w:val="Afsenderoplysninger"/>
      <w:tblDescription w:val="Afsenderoplysninger"/>
    </w:tblPr>
    <w:tblGrid>
      <w:gridCol w:w="2608"/>
    </w:tblGrid>
    <w:tr w:rsidR="001569F9" w:rsidRPr="003F5C82" w14:paraId="75530995" w14:textId="77777777" w:rsidTr="00DA00D7">
      <w:trPr>
        <w:tblHeader/>
      </w:trPr>
      <w:tc>
        <w:tcPr>
          <w:tcW w:w="2608" w:type="dxa"/>
          <w:tcBorders>
            <w:bottom w:val="nil"/>
          </w:tcBorders>
        </w:tcPr>
        <w:p w14:paraId="0BA5DE6F" w14:textId="77777777" w:rsidR="001569F9" w:rsidRPr="003F5C82" w:rsidRDefault="001569F9" w:rsidP="001569F9">
          <w:pPr>
            <w:pStyle w:val="Sender"/>
            <w:rPr>
              <w:lang w:val="en-GB"/>
            </w:rPr>
          </w:pPr>
          <w:r w:rsidRPr="003F5C82">
            <w:rPr>
              <w:lang w:val="en-GB"/>
            </w:rPr>
            <w:fldChar w:fldCharType="begin"/>
          </w:r>
          <w:r w:rsidRPr="003F5C82">
            <w:rPr>
              <w:lang w:val="en-GB"/>
            </w:rPr>
            <w:instrText xml:space="preserve"> PAGE   \* MERGEFORMAT </w:instrText>
          </w:r>
          <w:r w:rsidRPr="003F5C82">
            <w:rPr>
              <w:lang w:val="en-GB"/>
            </w:rPr>
            <w:fldChar w:fldCharType="separate"/>
          </w:r>
          <w:r w:rsidRPr="003F5C82">
            <w:rPr>
              <w:noProof/>
              <w:lang w:val="en-GB"/>
            </w:rPr>
            <w:t>2</w:t>
          </w:r>
          <w:r w:rsidRPr="003F5C82">
            <w:rPr>
              <w:lang w:val="en-GB"/>
            </w:rPr>
            <w:fldChar w:fldCharType="end"/>
          </w:r>
          <w:r w:rsidRPr="003F5C82">
            <w:rPr>
              <w:lang w:val="en-GB"/>
            </w:rPr>
            <w:t>/</w:t>
          </w:r>
          <w:r w:rsidRPr="003F5C82">
            <w:rPr>
              <w:lang w:val="en-GB"/>
            </w:rPr>
            <w:fldChar w:fldCharType="begin"/>
          </w:r>
          <w:r w:rsidRPr="003F5C82">
            <w:rPr>
              <w:lang w:val="en-GB"/>
            </w:rPr>
            <w:instrText xml:space="preserve"> NUMPAGES   \* MERGEFORMAT </w:instrText>
          </w:r>
          <w:r w:rsidRPr="003F5C82">
            <w:rPr>
              <w:lang w:val="en-GB"/>
            </w:rPr>
            <w:fldChar w:fldCharType="separate"/>
          </w:r>
          <w:r w:rsidRPr="003F5C82">
            <w:rPr>
              <w:noProof/>
              <w:lang w:val="en-GB"/>
            </w:rPr>
            <w:t>2</w:t>
          </w:r>
          <w:r w:rsidRPr="003F5C82">
            <w:rPr>
              <w:noProof/>
              <w:lang w:val="en-GB"/>
            </w:rPr>
            <w:fldChar w:fldCharType="end"/>
          </w:r>
        </w:p>
      </w:tc>
    </w:tr>
  </w:tbl>
  <w:p w14:paraId="0DA3A15A" w14:textId="77777777" w:rsidR="001569F9" w:rsidRPr="003F5C82" w:rsidRDefault="001569F9">
    <w:pPr>
      <w:pStyle w:val="Sidefod"/>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2E9DD" w14:textId="77777777" w:rsidR="009A3919" w:rsidRPr="003F5C82" w:rsidRDefault="009A3919" w:rsidP="00291C7F">
      <w:pPr>
        <w:spacing w:line="240" w:lineRule="auto"/>
        <w:rPr>
          <w:lang w:val="en-GB"/>
        </w:rPr>
      </w:pPr>
      <w:r w:rsidRPr="003F5C82">
        <w:rPr>
          <w:lang w:val="en-GB"/>
        </w:rPr>
        <w:separator/>
      </w:r>
    </w:p>
    <w:p w14:paraId="2B029555" w14:textId="77777777" w:rsidR="009A3919" w:rsidRPr="003F5C82" w:rsidRDefault="009A3919">
      <w:pPr>
        <w:rPr>
          <w:lang w:val="en-GB"/>
        </w:rPr>
      </w:pPr>
    </w:p>
  </w:footnote>
  <w:footnote w:type="continuationSeparator" w:id="0">
    <w:p w14:paraId="1727865F" w14:textId="77777777" w:rsidR="009A3919" w:rsidRPr="003F5C82" w:rsidRDefault="009A3919" w:rsidP="00291C7F">
      <w:pPr>
        <w:spacing w:line="240" w:lineRule="auto"/>
        <w:rPr>
          <w:lang w:val="en-GB"/>
        </w:rPr>
      </w:pPr>
      <w:r w:rsidRPr="003F5C82">
        <w:rPr>
          <w:lang w:val="en-GB"/>
        </w:rPr>
        <w:continuationSeparator/>
      </w:r>
    </w:p>
    <w:p w14:paraId="625AB823" w14:textId="77777777" w:rsidR="009A3919" w:rsidRPr="003F5C82" w:rsidRDefault="009A3919">
      <w:pPr>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FE41" w14:textId="77777777" w:rsidR="00197BA9" w:rsidRPr="003F5C82" w:rsidRDefault="00197BA9">
    <w:pPr>
      <w:pStyle w:val="Sidehoved"/>
      <w:rPr>
        <w:lang w:val="en-GB"/>
      </w:rPr>
    </w:pPr>
  </w:p>
  <w:p w14:paraId="745CC745" w14:textId="77777777" w:rsidR="00AB09BE" w:rsidRPr="003F5C82" w:rsidRDefault="00AB09BE">
    <w:pP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A6998" w14:textId="77777777" w:rsidR="00291C7F" w:rsidRPr="003F5C82" w:rsidRDefault="003F5C82" w:rsidP="00572823">
    <w:pPr>
      <w:pStyle w:val="FirstPageHeaderSpacer"/>
      <w:rPr>
        <w:rFonts w:ascii="Arial" w:hAnsi="Arial" w:cs="Arial"/>
        <w:sz w:val="20"/>
        <w:szCs w:val="20"/>
        <w:lang w:val="en-GB"/>
      </w:rPr>
    </w:pPr>
    <w:r>
      <w:rPr>
        <w:rFonts w:ascii="Arial" w:hAnsi="Arial" w:cs="Arial"/>
        <w:noProof/>
        <w:sz w:val="20"/>
        <w:szCs w:val="20"/>
        <w:lang w:val="en-GB"/>
      </w:rPr>
      <w:drawing>
        <wp:anchor distT="0" distB="0" distL="114300" distR="114300" simplePos="0" relativeHeight="251660288" behindDoc="1" locked="0" layoutInCell="1" allowOverlap="1" wp14:anchorId="04AAFBBE" wp14:editId="2E88550F">
          <wp:simplePos x="0" y="0"/>
          <wp:positionH relativeFrom="page">
            <wp:posOffset>719455</wp:posOffset>
          </wp:positionH>
          <wp:positionV relativeFrom="page">
            <wp:posOffset>1007745</wp:posOffset>
          </wp:positionV>
          <wp:extent cx="1753235" cy="161925"/>
          <wp:effectExtent l="0" t="0" r="0" b="9525"/>
          <wp:wrapNone/>
          <wp:docPr id="1762782322" name="Billede 3"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82322" name="Billede 3"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753235" cy="161925"/>
                  </a:xfrm>
                  <a:prstGeom prst="rect">
                    <a:avLst/>
                  </a:prstGeom>
                </pic:spPr>
              </pic:pic>
            </a:graphicData>
          </a:graphic>
        </wp:anchor>
      </w:drawing>
    </w:r>
    <w:r>
      <w:rPr>
        <w:rFonts w:ascii="Arial" w:hAnsi="Arial" w:cs="Arial"/>
        <w:noProof/>
        <w:sz w:val="20"/>
        <w:szCs w:val="20"/>
        <w:lang w:val="en-GB"/>
      </w:rPr>
      <w:drawing>
        <wp:anchor distT="0" distB="0" distL="114300" distR="114300" simplePos="0" relativeHeight="251659264" behindDoc="1" locked="0" layoutInCell="1" allowOverlap="1" wp14:anchorId="3F33DA4B" wp14:editId="434A51C7">
          <wp:simplePos x="0" y="0"/>
          <wp:positionH relativeFrom="page">
            <wp:posOffset>719455</wp:posOffset>
          </wp:positionH>
          <wp:positionV relativeFrom="page">
            <wp:posOffset>827405</wp:posOffset>
          </wp:positionV>
          <wp:extent cx="1348105" cy="161925"/>
          <wp:effectExtent l="0" t="0" r="4445" b="9525"/>
          <wp:wrapNone/>
          <wp:docPr id="1901446320" name="Billed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46320" name="Billede 2" descr="Logo" title="Logo"/>
                  <pic:cNvPicPr/>
                </pic:nvPicPr>
                <pic:blipFill>
                  <a:blip r:embed="rId2">
                    <a:extLst>
                      <a:ext uri="{28A0092B-C50C-407E-A947-70E740481C1C}">
                        <a14:useLocalDpi xmlns:a14="http://schemas.microsoft.com/office/drawing/2010/main" val="0"/>
                      </a:ext>
                    </a:extLst>
                  </a:blip>
                  <a:stretch>
                    <a:fillRect/>
                  </a:stretch>
                </pic:blipFill>
                <pic:spPr>
                  <a:xfrm>
                    <a:off x="0" y="0"/>
                    <a:ext cx="1348105" cy="161925"/>
                  </a:xfrm>
                  <a:prstGeom prst="rect">
                    <a:avLst/>
                  </a:prstGeom>
                </pic:spPr>
              </pic:pic>
            </a:graphicData>
          </a:graphic>
        </wp:anchor>
      </w:drawing>
    </w:r>
    <w:r>
      <w:rPr>
        <w:rFonts w:ascii="Arial" w:hAnsi="Arial" w:cs="Arial"/>
        <w:noProof/>
        <w:sz w:val="20"/>
        <w:szCs w:val="20"/>
        <w:lang w:val="en-GB"/>
      </w:rPr>
      <w:drawing>
        <wp:anchor distT="0" distB="0" distL="114300" distR="114300" simplePos="0" relativeHeight="251658240" behindDoc="1" locked="0" layoutInCell="1" allowOverlap="1" wp14:anchorId="153013AA" wp14:editId="706F2876">
          <wp:simplePos x="0" y="0"/>
          <wp:positionH relativeFrom="page">
            <wp:posOffset>719455</wp:posOffset>
          </wp:positionH>
          <wp:positionV relativeFrom="page">
            <wp:posOffset>1367790</wp:posOffset>
          </wp:positionV>
          <wp:extent cx="647700" cy="647700"/>
          <wp:effectExtent l="0" t="0" r="0" b="0"/>
          <wp:wrapNone/>
          <wp:docPr id="2033060560" name="Bille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60560" name="Billede 1" descr="Logo" title="Logo"/>
                  <pic:cNvPicPr/>
                </pic:nvPicPr>
                <pic:blipFill>
                  <a:blip r:embed="rId3">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p>
  <w:p w14:paraId="2291B87F" w14:textId="77777777" w:rsidR="00E77668" w:rsidRPr="003F5C82" w:rsidRDefault="00E77668" w:rsidP="00572823">
    <w:pPr>
      <w:pStyle w:val="FirstPageHeaderSpacer"/>
      <w:rPr>
        <w:rFonts w:ascii="Arial" w:hAnsi="Arial" w:cs="Arial"/>
        <w:sz w:val="20"/>
        <w:szCs w:val="20"/>
        <w:lang w:val="en-GB"/>
      </w:rPr>
    </w:pPr>
  </w:p>
  <w:p w14:paraId="4B5FB687" w14:textId="77777777" w:rsidR="00E77668" w:rsidRPr="003F5C82" w:rsidRDefault="00E77668" w:rsidP="00572823">
    <w:pPr>
      <w:pStyle w:val="FirstPageHeaderSpacer"/>
      <w:rPr>
        <w:rFonts w:ascii="Arial" w:hAnsi="Arial" w:cs="Arial"/>
        <w:sz w:val="20"/>
        <w:szCs w:val="20"/>
        <w:lang w:val="en-GB"/>
      </w:rPr>
    </w:pPr>
  </w:p>
  <w:p w14:paraId="31EA4371" w14:textId="77777777" w:rsidR="00E77668" w:rsidRPr="003F5C82" w:rsidRDefault="00E77668" w:rsidP="00572823">
    <w:pPr>
      <w:pStyle w:val="FirstPageHeaderSpacer"/>
      <w:rPr>
        <w:rFonts w:ascii="Arial" w:hAnsi="Arial" w:cs="Arial"/>
        <w:sz w:val="20"/>
        <w:szCs w:val="20"/>
        <w:lang w:val="en-GB"/>
      </w:rPr>
    </w:pPr>
  </w:p>
  <w:p w14:paraId="032A1D32" w14:textId="77777777" w:rsidR="00572823" w:rsidRPr="003F5C82" w:rsidRDefault="00572823" w:rsidP="00572823">
    <w:pPr>
      <w:pStyle w:val="FirstPageHeaderSpacer"/>
      <w:rPr>
        <w:rFonts w:ascii="Arial" w:hAnsi="Arial" w:cs="Arial"/>
        <w:sz w:val="20"/>
        <w:szCs w:val="20"/>
        <w:lang w:val="en-GB"/>
      </w:rPr>
    </w:pPr>
  </w:p>
  <w:p w14:paraId="01AEC429" w14:textId="77777777" w:rsidR="00572823" w:rsidRPr="003F5C82" w:rsidRDefault="00572823" w:rsidP="00572823">
    <w:pPr>
      <w:pStyle w:val="FirstPageHeaderSpacer"/>
      <w:rPr>
        <w:rFonts w:ascii="Arial" w:hAnsi="Arial" w:cs="Arial"/>
        <w:sz w:val="20"/>
        <w:szCs w:val="20"/>
        <w:lang w:val="en-GB"/>
      </w:rPr>
    </w:pPr>
  </w:p>
  <w:p w14:paraId="28A806D4" w14:textId="77777777" w:rsidR="00BE39E9" w:rsidRPr="003F5C82" w:rsidRDefault="00BE39E9" w:rsidP="00572823">
    <w:pPr>
      <w:pStyle w:val="FirstPageHeaderSpacer"/>
      <w:rPr>
        <w:rFonts w:ascii="Arial" w:hAnsi="Arial" w:cs="Arial"/>
        <w:sz w:val="20"/>
        <w:szCs w:val="20"/>
        <w:lang w:val="en-GB"/>
      </w:rPr>
    </w:pPr>
  </w:p>
  <w:p w14:paraId="511ACAC0" w14:textId="77777777" w:rsidR="00BE39E9" w:rsidRPr="003F5C82" w:rsidRDefault="00BE39E9" w:rsidP="00572823">
    <w:pPr>
      <w:pStyle w:val="FirstPageHeaderSpacer"/>
      <w:rPr>
        <w:rFonts w:ascii="Arial" w:hAnsi="Arial" w:cs="Arial"/>
        <w:sz w:val="20"/>
        <w:szCs w:val="20"/>
        <w:lang w:val="en-GB"/>
      </w:rPr>
    </w:pPr>
  </w:p>
  <w:p w14:paraId="0BE114D9" w14:textId="77777777" w:rsidR="00BE39E9" w:rsidRPr="003F5C82" w:rsidRDefault="00BE39E9" w:rsidP="00572823">
    <w:pPr>
      <w:pStyle w:val="FirstPageHeaderSpacer"/>
      <w:rPr>
        <w:rFonts w:ascii="Arial" w:hAnsi="Arial" w:cs="Arial"/>
        <w:sz w:val="20"/>
        <w:szCs w:val="20"/>
        <w:lang w:val="en-GB"/>
      </w:rPr>
    </w:pPr>
  </w:p>
  <w:p w14:paraId="54E98E4A" w14:textId="77777777" w:rsidR="00BE39E9" w:rsidRPr="003F5C82" w:rsidRDefault="00BE39E9" w:rsidP="00572823">
    <w:pPr>
      <w:pStyle w:val="FirstPageHeaderSpacer"/>
      <w:rPr>
        <w:rFonts w:ascii="Arial" w:hAnsi="Arial" w:cs="Arial"/>
        <w:sz w:val="20"/>
        <w:szCs w:val="20"/>
        <w:lang w:val="en-GB"/>
      </w:rPr>
    </w:pPr>
  </w:p>
  <w:p w14:paraId="1F049556" w14:textId="77777777" w:rsidR="00BE39E9" w:rsidRPr="003F5C82" w:rsidRDefault="00BE39E9" w:rsidP="00572823">
    <w:pPr>
      <w:pStyle w:val="FirstPageHeaderSpacer"/>
      <w:rPr>
        <w:rFonts w:ascii="Arial" w:hAnsi="Arial" w:cs="Arial"/>
        <w:sz w:val="20"/>
        <w:szCs w:val="20"/>
        <w:lang w:val="en-GB"/>
      </w:rPr>
    </w:pPr>
  </w:p>
  <w:p w14:paraId="0DE1BFAA" w14:textId="77777777" w:rsidR="00BE39E9" w:rsidRPr="003F5C82" w:rsidRDefault="00BE39E9" w:rsidP="00572823">
    <w:pPr>
      <w:pStyle w:val="FirstPageHeaderSpacer"/>
      <w:rPr>
        <w:rFonts w:ascii="Arial" w:hAnsi="Arial" w:cs="Arial"/>
        <w:sz w:val="20"/>
        <w:szCs w:val="20"/>
        <w:lang w:val="en-GB"/>
      </w:rPr>
    </w:pPr>
  </w:p>
  <w:p w14:paraId="288291CF" w14:textId="77777777" w:rsidR="00BE39E9" w:rsidRPr="003F5C82" w:rsidRDefault="00BE39E9" w:rsidP="00572823">
    <w:pPr>
      <w:pStyle w:val="FirstPageHeaderSpacer"/>
      <w:rPr>
        <w:rFonts w:ascii="Arial" w:hAnsi="Arial" w:cs="Arial"/>
        <w:sz w:val="20"/>
        <w:szCs w:val="20"/>
        <w:lang w:val="en-GB"/>
      </w:rPr>
    </w:pPr>
  </w:p>
  <w:p w14:paraId="34207CC1" w14:textId="77777777" w:rsidR="00BE39E9" w:rsidRPr="003F5C82" w:rsidRDefault="00BE39E9" w:rsidP="00572823">
    <w:pPr>
      <w:pStyle w:val="FirstPageHeaderSpacer"/>
      <w:rPr>
        <w:rFonts w:ascii="Arial" w:hAnsi="Arial" w:cs="Arial"/>
        <w:sz w:val="20"/>
        <w:szCs w:val="20"/>
        <w:lang w:val="en-GB"/>
      </w:rPr>
    </w:pPr>
  </w:p>
  <w:p w14:paraId="5D5EC7B0" w14:textId="77777777" w:rsidR="00BE39E9" w:rsidRPr="003F5C82" w:rsidRDefault="00BE39E9" w:rsidP="00572823">
    <w:pPr>
      <w:pStyle w:val="FirstPageHeaderSpacer"/>
      <w:rPr>
        <w:rFonts w:ascii="Arial" w:hAnsi="Arial" w:cs="Arial"/>
        <w:sz w:val="26"/>
        <w:szCs w:val="2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273E8"/>
    <w:multiLevelType w:val="hybridMultilevel"/>
    <w:tmpl w:val="DBFAA96A"/>
    <w:lvl w:ilvl="0" w:tplc="B686C952">
      <w:start w:val="1"/>
      <w:numFmt w:val="bullet"/>
      <w:lvlText w:val="−"/>
      <w:lvlJc w:val="left"/>
      <w:pPr>
        <w:tabs>
          <w:tab w:val="num" w:pos="720"/>
        </w:tabs>
        <w:ind w:left="720" w:hanging="360"/>
      </w:pPr>
      <w:rPr>
        <w:rFonts w:ascii="VIA Type Office" w:hAnsi="VIA Type Office" w:hint="default"/>
      </w:rPr>
    </w:lvl>
    <w:lvl w:ilvl="1" w:tplc="C36ED276" w:tentative="1">
      <w:start w:val="1"/>
      <w:numFmt w:val="bullet"/>
      <w:lvlText w:val="−"/>
      <w:lvlJc w:val="left"/>
      <w:pPr>
        <w:tabs>
          <w:tab w:val="num" w:pos="1440"/>
        </w:tabs>
        <w:ind w:left="1440" w:hanging="360"/>
      </w:pPr>
      <w:rPr>
        <w:rFonts w:ascii="VIA Type Office" w:hAnsi="VIA Type Office" w:hint="default"/>
      </w:rPr>
    </w:lvl>
    <w:lvl w:ilvl="2" w:tplc="9800C640" w:tentative="1">
      <w:start w:val="1"/>
      <w:numFmt w:val="bullet"/>
      <w:lvlText w:val="−"/>
      <w:lvlJc w:val="left"/>
      <w:pPr>
        <w:tabs>
          <w:tab w:val="num" w:pos="2160"/>
        </w:tabs>
        <w:ind w:left="2160" w:hanging="360"/>
      </w:pPr>
      <w:rPr>
        <w:rFonts w:ascii="VIA Type Office" w:hAnsi="VIA Type Office" w:hint="default"/>
      </w:rPr>
    </w:lvl>
    <w:lvl w:ilvl="3" w:tplc="0FA6BE0E" w:tentative="1">
      <w:start w:val="1"/>
      <w:numFmt w:val="bullet"/>
      <w:lvlText w:val="−"/>
      <w:lvlJc w:val="left"/>
      <w:pPr>
        <w:tabs>
          <w:tab w:val="num" w:pos="2880"/>
        </w:tabs>
        <w:ind w:left="2880" w:hanging="360"/>
      </w:pPr>
      <w:rPr>
        <w:rFonts w:ascii="VIA Type Office" w:hAnsi="VIA Type Office" w:hint="default"/>
      </w:rPr>
    </w:lvl>
    <w:lvl w:ilvl="4" w:tplc="C3947618" w:tentative="1">
      <w:start w:val="1"/>
      <w:numFmt w:val="bullet"/>
      <w:lvlText w:val="−"/>
      <w:lvlJc w:val="left"/>
      <w:pPr>
        <w:tabs>
          <w:tab w:val="num" w:pos="3600"/>
        </w:tabs>
        <w:ind w:left="3600" w:hanging="360"/>
      </w:pPr>
      <w:rPr>
        <w:rFonts w:ascii="VIA Type Office" w:hAnsi="VIA Type Office" w:hint="default"/>
      </w:rPr>
    </w:lvl>
    <w:lvl w:ilvl="5" w:tplc="0A280606" w:tentative="1">
      <w:start w:val="1"/>
      <w:numFmt w:val="bullet"/>
      <w:lvlText w:val="−"/>
      <w:lvlJc w:val="left"/>
      <w:pPr>
        <w:tabs>
          <w:tab w:val="num" w:pos="4320"/>
        </w:tabs>
        <w:ind w:left="4320" w:hanging="360"/>
      </w:pPr>
      <w:rPr>
        <w:rFonts w:ascii="VIA Type Office" w:hAnsi="VIA Type Office" w:hint="default"/>
      </w:rPr>
    </w:lvl>
    <w:lvl w:ilvl="6" w:tplc="50789E98" w:tentative="1">
      <w:start w:val="1"/>
      <w:numFmt w:val="bullet"/>
      <w:lvlText w:val="−"/>
      <w:lvlJc w:val="left"/>
      <w:pPr>
        <w:tabs>
          <w:tab w:val="num" w:pos="5040"/>
        </w:tabs>
        <w:ind w:left="5040" w:hanging="360"/>
      </w:pPr>
      <w:rPr>
        <w:rFonts w:ascii="VIA Type Office" w:hAnsi="VIA Type Office" w:hint="default"/>
      </w:rPr>
    </w:lvl>
    <w:lvl w:ilvl="7" w:tplc="C5E0A90C" w:tentative="1">
      <w:start w:val="1"/>
      <w:numFmt w:val="bullet"/>
      <w:lvlText w:val="−"/>
      <w:lvlJc w:val="left"/>
      <w:pPr>
        <w:tabs>
          <w:tab w:val="num" w:pos="5760"/>
        </w:tabs>
        <w:ind w:left="5760" w:hanging="360"/>
      </w:pPr>
      <w:rPr>
        <w:rFonts w:ascii="VIA Type Office" w:hAnsi="VIA Type Office" w:hint="default"/>
      </w:rPr>
    </w:lvl>
    <w:lvl w:ilvl="8" w:tplc="DA1AA17C" w:tentative="1">
      <w:start w:val="1"/>
      <w:numFmt w:val="bullet"/>
      <w:lvlText w:val="−"/>
      <w:lvlJc w:val="left"/>
      <w:pPr>
        <w:tabs>
          <w:tab w:val="num" w:pos="6480"/>
        </w:tabs>
        <w:ind w:left="6480" w:hanging="360"/>
      </w:pPr>
      <w:rPr>
        <w:rFonts w:ascii="VIA Type Office" w:hAnsi="VIA Type Office" w:hint="default"/>
      </w:rPr>
    </w:lvl>
  </w:abstractNum>
  <w:num w:numId="1" w16cid:durableId="147032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Diverse.dotm"/>
    <w:docVar w:name="CreatedWithDtVersion" w:val="2.12.000"/>
    <w:docVar w:name="DocumentCreated" w:val="DocumentCreated"/>
    <w:docVar w:name="DocumentCreatedOK" w:val="DocumentCreatedOK"/>
    <w:docVar w:name="DocumentInitialized" w:val="OK"/>
    <w:docVar w:name="dtLanguage" w:val="en-GB"/>
    <w:docVar w:name="Encrypted_CloudStatistics_DocumentCreation" w:val="jdVW2FK8uI0YHzTHPTEY1w=="/>
    <w:docVar w:name="Encrypted_CloudStatistics_StoryID" w:val="X9Z+rNlf/bxR/jTpbf/0mCL58UIf6xIU6jIoOuf1M/xkKEBaDpdYCMXOyLUJcqgn"/>
    <w:docVar w:name="Encrypted_DialogFieldValue_cancelbutton" w:val="Go1BF8BBsJqqGsR1izlsvQ=="/>
    <w:docVar w:name="Encrypted_DialogFieldValue_cosignatoryname" w:val="Z5M8IGOD/deJThfmmBxYCg=="/>
    <w:docVar w:name="Encrypted_DialogFieldValue_cosignatoryphonedir" w:val="sJPQ7OdaSF6S31/s8endKQ=="/>
    <w:docVar w:name="Encrypted_DialogFieldValue_documentdate" w:val="e2X9P6QEPwWqxz2lPV5SeA=="/>
    <w:docVar w:name="Encrypted_DialogFieldValue_finduserbutton" w:val="Go1BF8BBsJqqGsR1izlsvQ=="/>
    <w:docVar w:name="Encrypted_DialogFieldValue_localprofileuserid" w:val="oQyHz9pQUxMO7Y2rLszD0w=="/>
    <w:docVar w:name="Encrypted_DialogFieldValue_okbutton" w:val="Go1BF8BBsJqqGsR1izlsvQ=="/>
    <w:docVar w:name="Encrypted_DialogFieldValue_senderaddress" w:val="RyzVO87Mf8Qfc0Pz9tIGvw=="/>
    <w:docVar w:name="Encrypted_DialogFieldValue_sendercampus" w:val="cdzGbwbKvl3rw7BH7WqFmw=="/>
    <w:docVar w:name="Encrypted_DialogFieldValue_sendercity" w:val="cdzGbwbKvl3rw7BH7WqFmw=="/>
    <w:docVar w:name="Encrypted_DialogFieldValue_senderdepartment" w:val="g2vuYPwWzDpdd1mZo4mATQ=="/>
    <w:docVar w:name="Encrypted_DialogFieldValue_senderemaildir" w:val="/kmNuGnXTWVjx3fxuSCZ7g=="/>
    <w:docVar w:name="Encrypted_DialogFieldValue_sendername" w:val="Z5M8IGOD/deJThfmmBxYCg=="/>
    <w:docVar w:name="Encrypted_DialogFieldValue_senderphonedir" w:val="sJPQ7OdaSF6S31/s8endKQ=="/>
    <w:docVar w:name="Encrypted_DialogFieldValue_senderposition" w:val="+mF3MW22Ix6JUVjBDYjhNw=="/>
    <w:docVar w:name="Encrypted_DialogFieldValue_senderpostalcode" w:val="Y5bQO8z8cJVeIQ3bQfNSGg=="/>
    <w:docVar w:name="Encrypted_DialogFieldValue_showlocalprofiles" w:val="jdVW2FK8uI0YHzTHPTEY1w=="/>
    <w:docVar w:name="Encrypted_DialogFieldValue_shownetworkprofiles" w:val="Go1BF8BBsJqqGsR1izlsvQ=="/>
    <w:docVar w:name="Encrypted_DocHeader" w:val="WhyBMDyVYnxiz0EB5RjXCw=="/>
    <w:docVar w:name="Encrypted_DocumentChangeThisVar" w:val="Go1BF8BBsJqqGsR1izlsvQ=="/>
    <w:docVar w:name="IntegrationType" w:val="StandAlone"/>
  </w:docVars>
  <w:rsids>
    <w:rsidRoot w:val="003F5C82"/>
    <w:rsid w:val="00004AA3"/>
    <w:rsid w:val="000052E8"/>
    <w:rsid w:val="00013EA4"/>
    <w:rsid w:val="00014751"/>
    <w:rsid w:val="00014A0A"/>
    <w:rsid w:val="0001649F"/>
    <w:rsid w:val="00023F51"/>
    <w:rsid w:val="00027C81"/>
    <w:rsid w:val="00033891"/>
    <w:rsid w:val="00035465"/>
    <w:rsid w:val="0004385B"/>
    <w:rsid w:val="0004516D"/>
    <w:rsid w:val="00053DF0"/>
    <w:rsid w:val="000604B0"/>
    <w:rsid w:val="00083C31"/>
    <w:rsid w:val="00084FB3"/>
    <w:rsid w:val="000900FD"/>
    <w:rsid w:val="00093974"/>
    <w:rsid w:val="00094B58"/>
    <w:rsid w:val="00097FC7"/>
    <w:rsid w:val="000A06BE"/>
    <w:rsid w:val="000A0A49"/>
    <w:rsid w:val="000A3E38"/>
    <w:rsid w:val="000A70B5"/>
    <w:rsid w:val="000C565C"/>
    <w:rsid w:val="000C5D00"/>
    <w:rsid w:val="000D0A4A"/>
    <w:rsid w:val="000D115A"/>
    <w:rsid w:val="000F1D4D"/>
    <w:rsid w:val="001018AE"/>
    <w:rsid w:val="001025F1"/>
    <w:rsid w:val="00111B40"/>
    <w:rsid w:val="00122947"/>
    <w:rsid w:val="00127F2E"/>
    <w:rsid w:val="00130DA6"/>
    <w:rsid w:val="00132880"/>
    <w:rsid w:val="001358F6"/>
    <w:rsid w:val="00136411"/>
    <w:rsid w:val="00140711"/>
    <w:rsid w:val="001467C7"/>
    <w:rsid w:val="00152AD5"/>
    <w:rsid w:val="0015693B"/>
    <w:rsid w:val="001569F9"/>
    <w:rsid w:val="00162522"/>
    <w:rsid w:val="001709B8"/>
    <w:rsid w:val="001940DA"/>
    <w:rsid w:val="001952BE"/>
    <w:rsid w:val="00197BA9"/>
    <w:rsid w:val="001A0ABE"/>
    <w:rsid w:val="001A2DCF"/>
    <w:rsid w:val="001A5E82"/>
    <w:rsid w:val="001C1494"/>
    <w:rsid w:val="001C5C28"/>
    <w:rsid w:val="001C752F"/>
    <w:rsid w:val="001E0768"/>
    <w:rsid w:val="001E1B06"/>
    <w:rsid w:val="001E6713"/>
    <w:rsid w:val="001F1102"/>
    <w:rsid w:val="001F2CC6"/>
    <w:rsid w:val="001F300D"/>
    <w:rsid w:val="002038F3"/>
    <w:rsid w:val="00210C25"/>
    <w:rsid w:val="00213029"/>
    <w:rsid w:val="0021588A"/>
    <w:rsid w:val="00216319"/>
    <w:rsid w:val="00216866"/>
    <w:rsid w:val="00225144"/>
    <w:rsid w:val="0023418B"/>
    <w:rsid w:val="00242B2A"/>
    <w:rsid w:val="002431CF"/>
    <w:rsid w:val="002446B8"/>
    <w:rsid w:val="00247E20"/>
    <w:rsid w:val="00250E2D"/>
    <w:rsid w:val="0025606C"/>
    <w:rsid w:val="002672B5"/>
    <w:rsid w:val="00274AD4"/>
    <w:rsid w:val="00286C88"/>
    <w:rsid w:val="00287F78"/>
    <w:rsid w:val="00291C7F"/>
    <w:rsid w:val="00293628"/>
    <w:rsid w:val="002A49A2"/>
    <w:rsid w:val="002B099A"/>
    <w:rsid w:val="002B4E17"/>
    <w:rsid w:val="002B5410"/>
    <w:rsid w:val="002C14DA"/>
    <w:rsid w:val="002C3DA9"/>
    <w:rsid w:val="002D0340"/>
    <w:rsid w:val="002D4AEF"/>
    <w:rsid w:val="002E2D83"/>
    <w:rsid w:val="00300B16"/>
    <w:rsid w:val="00310F3F"/>
    <w:rsid w:val="003224BD"/>
    <w:rsid w:val="00332004"/>
    <w:rsid w:val="00342ADF"/>
    <w:rsid w:val="0035549B"/>
    <w:rsid w:val="00357F5B"/>
    <w:rsid w:val="00375AA8"/>
    <w:rsid w:val="003830CD"/>
    <w:rsid w:val="00383D23"/>
    <w:rsid w:val="00384425"/>
    <w:rsid w:val="00384F80"/>
    <w:rsid w:val="00397E5F"/>
    <w:rsid w:val="003B0EDE"/>
    <w:rsid w:val="003B48C5"/>
    <w:rsid w:val="003C05B9"/>
    <w:rsid w:val="003C17C4"/>
    <w:rsid w:val="003D04D2"/>
    <w:rsid w:val="003D09DF"/>
    <w:rsid w:val="003D105A"/>
    <w:rsid w:val="003D3E52"/>
    <w:rsid w:val="003E0167"/>
    <w:rsid w:val="003E01EE"/>
    <w:rsid w:val="003F0413"/>
    <w:rsid w:val="003F19EB"/>
    <w:rsid w:val="003F5357"/>
    <w:rsid w:val="003F537D"/>
    <w:rsid w:val="003F5C82"/>
    <w:rsid w:val="003F715A"/>
    <w:rsid w:val="0040143E"/>
    <w:rsid w:val="004022F2"/>
    <w:rsid w:val="00411EF9"/>
    <w:rsid w:val="0041231D"/>
    <w:rsid w:val="004127DF"/>
    <w:rsid w:val="004179CB"/>
    <w:rsid w:val="00440DBA"/>
    <w:rsid w:val="00443032"/>
    <w:rsid w:val="00447B60"/>
    <w:rsid w:val="00451C3C"/>
    <w:rsid w:val="00453D00"/>
    <w:rsid w:val="00453D3B"/>
    <w:rsid w:val="004604BD"/>
    <w:rsid w:val="00463C1B"/>
    <w:rsid w:val="00465250"/>
    <w:rsid w:val="004751F2"/>
    <w:rsid w:val="0047573F"/>
    <w:rsid w:val="00476531"/>
    <w:rsid w:val="00477E83"/>
    <w:rsid w:val="004800F3"/>
    <w:rsid w:val="004827CC"/>
    <w:rsid w:val="00487831"/>
    <w:rsid w:val="00493208"/>
    <w:rsid w:val="00493743"/>
    <w:rsid w:val="00495E5C"/>
    <w:rsid w:val="00495ED9"/>
    <w:rsid w:val="00496DDF"/>
    <w:rsid w:val="004A2A52"/>
    <w:rsid w:val="004A5B98"/>
    <w:rsid w:val="004A6D41"/>
    <w:rsid w:val="004B77DE"/>
    <w:rsid w:val="004C2138"/>
    <w:rsid w:val="004C71B6"/>
    <w:rsid w:val="004D48EE"/>
    <w:rsid w:val="004E2842"/>
    <w:rsid w:val="004E5DBD"/>
    <w:rsid w:val="004E5DE9"/>
    <w:rsid w:val="004F092D"/>
    <w:rsid w:val="005004A9"/>
    <w:rsid w:val="005014E0"/>
    <w:rsid w:val="00506FD2"/>
    <w:rsid w:val="0051714E"/>
    <w:rsid w:val="00522FFD"/>
    <w:rsid w:val="005236BD"/>
    <w:rsid w:val="00525731"/>
    <w:rsid w:val="00531AEA"/>
    <w:rsid w:val="00536FE0"/>
    <w:rsid w:val="0054037D"/>
    <w:rsid w:val="005501AF"/>
    <w:rsid w:val="005624D9"/>
    <w:rsid w:val="00566D20"/>
    <w:rsid w:val="005718E9"/>
    <w:rsid w:val="00572823"/>
    <w:rsid w:val="0057619E"/>
    <w:rsid w:val="0057641D"/>
    <w:rsid w:val="00580653"/>
    <w:rsid w:val="0058356B"/>
    <w:rsid w:val="00592941"/>
    <w:rsid w:val="00593890"/>
    <w:rsid w:val="005A3369"/>
    <w:rsid w:val="005A4D25"/>
    <w:rsid w:val="005C0B6C"/>
    <w:rsid w:val="005C732F"/>
    <w:rsid w:val="005C7413"/>
    <w:rsid w:val="005D4994"/>
    <w:rsid w:val="005D6154"/>
    <w:rsid w:val="005D7E74"/>
    <w:rsid w:val="005E12EC"/>
    <w:rsid w:val="005E44E1"/>
    <w:rsid w:val="005F65B8"/>
    <w:rsid w:val="00602E62"/>
    <w:rsid w:val="006322BD"/>
    <w:rsid w:val="006561A5"/>
    <w:rsid w:val="00656D73"/>
    <w:rsid w:val="00660155"/>
    <w:rsid w:val="00664151"/>
    <w:rsid w:val="00666516"/>
    <w:rsid w:val="00673934"/>
    <w:rsid w:val="00683418"/>
    <w:rsid w:val="00690D94"/>
    <w:rsid w:val="00693091"/>
    <w:rsid w:val="00696271"/>
    <w:rsid w:val="006A409C"/>
    <w:rsid w:val="006B402E"/>
    <w:rsid w:val="006B6486"/>
    <w:rsid w:val="006B688F"/>
    <w:rsid w:val="006C2796"/>
    <w:rsid w:val="006C419A"/>
    <w:rsid w:val="006C63B8"/>
    <w:rsid w:val="006D4B69"/>
    <w:rsid w:val="006E0998"/>
    <w:rsid w:val="006E2D6A"/>
    <w:rsid w:val="006E6646"/>
    <w:rsid w:val="006F37C6"/>
    <w:rsid w:val="006F441B"/>
    <w:rsid w:val="006F45F9"/>
    <w:rsid w:val="006F5A13"/>
    <w:rsid w:val="006F6959"/>
    <w:rsid w:val="00703EB1"/>
    <w:rsid w:val="007133C5"/>
    <w:rsid w:val="00713698"/>
    <w:rsid w:val="007143D9"/>
    <w:rsid w:val="00730291"/>
    <w:rsid w:val="00730F03"/>
    <w:rsid w:val="00734892"/>
    <w:rsid w:val="00742180"/>
    <w:rsid w:val="00750A92"/>
    <w:rsid w:val="0078196C"/>
    <w:rsid w:val="00782332"/>
    <w:rsid w:val="007831CC"/>
    <w:rsid w:val="00792C3E"/>
    <w:rsid w:val="00792D2E"/>
    <w:rsid w:val="0079604F"/>
    <w:rsid w:val="00796525"/>
    <w:rsid w:val="007A2DBD"/>
    <w:rsid w:val="007B0CF0"/>
    <w:rsid w:val="007B0F2E"/>
    <w:rsid w:val="007C52A5"/>
    <w:rsid w:val="007C5B2F"/>
    <w:rsid w:val="007D3337"/>
    <w:rsid w:val="007D6808"/>
    <w:rsid w:val="007D707C"/>
    <w:rsid w:val="007E1890"/>
    <w:rsid w:val="007E754C"/>
    <w:rsid w:val="007E7651"/>
    <w:rsid w:val="007E7E4E"/>
    <w:rsid w:val="007F1419"/>
    <w:rsid w:val="007F4B4F"/>
    <w:rsid w:val="00800259"/>
    <w:rsid w:val="00815109"/>
    <w:rsid w:val="00823698"/>
    <w:rsid w:val="00825B60"/>
    <w:rsid w:val="00832B91"/>
    <w:rsid w:val="00832C57"/>
    <w:rsid w:val="008330EB"/>
    <w:rsid w:val="00836D89"/>
    <w:rsid w:val="008427D7"/>
    <w:rsid w:val="008455D8"/>
    <w:rsid w:val="00845A45"/>
    <w:rsid w:val="008509C5"/>
    <w:rsid w:val="00854CC5"/>
    <w:rsid w:val="00873729"/>
    <w:rsid w:val="00877DA0"/>
    <w:rsid w:val="00880ED3"/>
    <w:rsid w:val="00881F5B"/>
    <w:rsid w:val="00884211"/>
    <w:rsid w:val="008874A9"/>
    <w:rsid w:val="00893AED"/>
    <w:rsid w:val="00893D9C"/>
    <w:rsid w:val="0089781B"/>
    <w:rsid w:val="008A27E5"/>
    <w:rsid w:val="008B07F5"/>
    <w:rsid w:val="008B172A"/>
    <w:rsid w:val="008B1F83"/>
    <w:rsid w:val="008B2178"/>
    <w:rsid w:val="008B24D2"/>
    <w:rsid w:val="008B2870"/>
    <w:rsid w:val="008B5CF0"/>
    <w:rsid w:val="008C4161"/>
    <w:rsid w:val="008C633B"/>
    <w:rsid w:val="008E331C"/>
    <w:rsid w:val="008E3752"/>
    <w:rsid w:val="008E5BDF"/>
    <w:rsid w:val="008F3609"/>
    <w:rsid w:val="00903D1F"/>
    <w:rsid w:val="009102CF"/>
    <w:rsid w:val="00911B8E"/>
    <w:rsid w:val="00914627"/>
    <w:rsid w:val="0093285E"/>
    <w:rsid w:val="00946845"/>
    <w:rsid w:val="00950F82"/>
    <w:rsid w:val="00956A0F"/>
    <w:rsid w:val="00957C13"/>
    <w:rsid w:val="00970035"/>
    <w:rsid w:val="0097043D"/>
    <w:rsid w:val="00971D62"/>
    <w:rsid w:val="00982A9B"/>
    <w:rsid w:val="009846F6"/>
    <w:rsid w:val="00990983"/>
    <w:rsid w:val="009966DB"/>
    <w:rsid w:val="009A1F33"/>
    <w:rsid w:val="009A3919"/>
    <w:rsid w:val="009B0B7F"/>
    <w:rsid w:val="009C06DB"/>
    <w:rsid w:val="009E7976"/>
    <w:rsid w:val="009F237D"/>
    <w:rsid w:val="009F30A9"/>
    <w:rsid w:val="009F5A7B"/>
    <w:rsid w:val="00A03D05"/>
    <w:rsid w:val="00A067A9"/>
    <w:rsid w:val="00A1248C"/>
    <w:rsid w:val="00A33726"/>
    <w:rsid w:val="00A34A66"/>
    <w:rsid w:val="00A436FF"/>
    <w:rsid w:val="00A46C50"/>
    <w:rsid w:val="00A51B11"/>
    <w:rsid w:val="00A63624"/>
    <w:rsid w:val="00A70A3D"/>
    <w:rsid w:val="00A71DEA"/>
    <w:rsid w:val="00A7317F"/>
    <w:rsid w:val="00A7343B"/>
    <w:rsid w:val="00A90874"/>
    <w:rsid w:val="00A9738F"/>
    <w:rsid w:val="00AA07D8"/>
    <w:rsid w:val="00AA6EB1"/>
    <w:rsid w:val="00AB09BE"/>
    <w:rsid w:val="00AB0A0E"/>
    <w:rsid w:val="00AB1C70"/>
    <w:rsid w:val="00AB6EFD"/>
    <w:rsid w:val="00AC7B26"/>
    <w:rsid w:val="00AE4E46"/>
    <w:rsid w:val="00AE6829"/>
    <w:rsid w:val="00AF1959"/>
    <w:rsid w:val="00AF4036"/>
    <w:rsid w:val="00AF5083"/>
    <w:rsid w:val="00AF7275"/>
    <w:rsid w:val="00AF759D"/>
    <w:rsid w:val="00B01030"/>
    <w:rsid w:val="00B12BF4"/>
    <w:rsid w:val="00B17217"/>
    <w:rsid w:val="00B31A7D"/>
    <w:rsid w:val="00B32AC9"/>
    <w:rsid w:val="00B41D79"/>
    <w:rsid w:val="00B46199"/>
    <w:rsid w:val="00B56394"/>
    <w:rsid w:val="00B67090"/>
    <w:rsid w:val="00B74A35"/>
    <w:rsid w:val="00B77AC3"/>
    <w:rsid w:val="00B910BE"/>
    <w:rsid w:val="00B939A6"/>
    <w:rsid w:val="00BA155F"/>
    <w:rsid w:val="00BA276B"/>
    <w:rsid w:val="00BA2982"/>
    <w:rsid w:val="00BB3523"/>
    <w:rsid w:val="00BC015D"/>
    <w:rsid w:val="00BC43BE"/>
    <w:rsid w:val="00BC7669"/>
    <w:rsid w:val="00BD5E81"/>
    <w:rsid w:val="00BE142E"/>
    <w:rsid w:val="00BE39E9"/>
    <w:rsid w:val="00BF1140"/>
    <w:rsid w:val="00BF2644"/>
    <w:rsid w:val="00BF755E"/>
    <w:rsid w:val="00C11C71"/>
    <w:rsid w:val="00C144E2"/>
    <w:rsid w:val="00C1782E"/>
    <w:rsid w:val="00C211A8"/>
    <w:rsid w:val="00C25DE8"/>
    <w:rsid w:val="00C42FEA"/>
    <w:rsid w:val="00C4515C"/>
    <w:rsid w:val="00C53883"/>
    <w:rsid w:val="00C546F2"/>
    <w:rsid w:val="00C60188"/>
    <w:rsid w:val="00C67698"/>
    <w:rsid w:val="00C7330F"/>
    <w:rsid w:val="00C73429"/>
    <w:rsid w:val="00C75A4D"/>
    <w:rsid w:val="00C8131A"/>
    <w:rsid w:val="00C84BA1"/>
    <w:rsid w:val="00C8639D"/>
    <w:rsid w:val="00C906E0"/>
    <w:rsid w:val="00C94A81"/>
    <w:rsid w:val="00C960A4"/>
    <w:rsid w:val="00CA0CA3"/>
    <w:rsid w:val="00CA23B0"/>
    <w:rsid w:val="00CA51B6"/>
    <w:rsid w:val="00CB12C9"/>
    <w:rsid w:val="00CD4A42"/>
    <w:rsid w:val="00CE4C0D"/>
    <w:rsid w:val="00CF5F41"/>
    <w:rsid w:val="00D01345"/>
    <w:rsid w:val="00D04A71"/>
    <w:rsid w:val="00D05E1B"/>
    <w:rsid w:val="00D16CEF"/>
    <w:rsid w:val="00D20371"/>
    <w:rsid w:val="00D2165B"/>
    <w:rsid w:val="00D23A1D"/>
    <w:rsid w:val="00D243C8"/>
    <w:rsid w:val="00D40F2E"/>
    <w:rsid w:val="00D43C5C"/>
    <w:rsid w:val="00D53763"/>
    <w:rsid w:val="00D54556"/>
    <w:rsid w:val="00D55A70"/>
    <w:rsid w:val="00D57199"/>
    <w:rsid w:val="00D61AFD"/>
    <w:rsid w:val="00D67655"/>
    <w:rsid w:val="00D80330"/>
    <w:rsid w:val="00D845D4"/>
    <w:rsid w:val="00D86914"/>
    <w:rsid w:val="00DA0035"/>
    <w:rsid w:val="00DA40CD"/>
    <w:rsid w:val="00DB28F4"/>
    <w:rsid w:val="00DB5158"/>
    <w:rsid w:val="00DB5F04"/>
    <w:rsid w:val="00DC4998"/>
    <w:rsid w:val="00DC4D03"/>
    <w:rsid w:val="00DD2A1F"/>
    <w:rsid w:val="00DD5246"/>
    <w:rsid w:val="00DD5282"/>
    <w:rsid w:val="00DE794E"/>
    <w:rsid w:val="00DF267A"/>
    <w:rsid w:val="00DF4BD1"/>
    <w:rsid w:val="00E05621"/>
    <w:rsid w:val="00E05E2E"/>
    <w:rsid w:val="00E066C6"/>
    <w:rsid w:val="00E12BFC"/>
    <w:rsid w:val="00E14827"/>
    <w:rsid w:val="00E217A4"/>
    <w:rsid w:val="00E230EC"/>
    <w:rsid w:val="00E244B6"/>
    <w:rsid w:val="00E2547A"/>
    <w:rsid w:val="00E264D7"/>
    <w:rsid w:val="00E2758E"/>
    <w:rsid w:val="00E343EE"/>
    <w:rsid w:val="00E41A80"/>
    <w:rsid w:val="00E47487"/>
    <w:rsid w:val="00E52AC9"/>
    <w:rsid w:val="00E52DE3"/>
    <w:rsid w:val="00E55974"/>
    <w:rsid w:val="00E629F0"/>
    <w:rsid w:val="00E63439"/>
    <w:rsid w:val="00E72713"/>
    <w:rsid w:val="00E74238"/>
    <w:rsid w:val="00E769ED"/>
    <w:rsid w:val="00E77288"/>
    <w:rsid w:val="00E77668"/>
    <w:rsid w:val="00E819F5"/>
    <w:rsid w:val="00E81F7B"/>
    <w:rsid w:val="00E9010C"/>
    <w:rsid w:val="00E93AEB"/>
    <w:rsid w:val="00E96AFA"/>
    <w:rsid w:val="00EA25C3"/>
    <w:rsid w:val="00EB4CD5"/>
    <w:rsid w:val="00EC5A35"/>
    <w:rsid w:val="00EC73BC"/>
    <w:rsid w:val="00EC7E98"/>
    <w:rsid w:val="00EE4FBC"/>
    <w:rsid w:val="00EF25AD"/>
    <w:rsid w:val="00EF2C2A"/>
    <w:rsid w:val="00EF2EE1"/>
    <w:rsid w:val="00F01536"/>
    <w:rsid w:val="00F041A0"/>
    <w:rsid w:val="00F0569C"/>
    <w:rsid w:val="00F07DBF"/>
    <w:rsid w:val="00F15084"/>
    <w:rsid w:val="00F21587"/>
    <w:rsid w:val="00F33D96"/>
    <w:rsid w:val="00F341F9"/>
    <w:rsid w:val="00F4200C"/>
    <w:rsid w:val="00F4361E"/>
    <w:rsid w:val="00F45E7C"/>
    <w:rsid w:val="00F4771A"/>
    <w:rsid w:val="00F5022A"/>
    <w:rsid w:val="00F54AA7"/>
    <w:rsid w:val="00F55B7D"/>
    <w:rsid w:val="00F6742F"/>
    <w:rsid w:val="00F7381A"/>
    <w:rsid w:val="00F75CC3"/>
    <w:rsid w:val="00F8029E"/>
    <w:rsid w:val="00F805E0"/>
    <w:rsid w:val="00F814DE"/>
    <w:rsid w:val="00F818C8"/>
    <w:rsid w:val="00F84332"/>
    <w:rsid w:val="00F874DA"/>
    <w:rsid w:val="00F90FFB"/>
    <w:rsid w:val="00F95995"/>
    <w:rsid w:val="00F97277"/>
    <w:rsid w:val="00FA5DC6"/>
    <w:rsid w:val="00FB0C95"/>
    <w:rsid w:val="00FD3564"/>
    <w:rsid w:val="00FD35D2"/>
    <w:rsid w:val="00FD379F"/>
    <w:rsid w:val="00FD48FE"/>
    <w:rsid w:val="00FE7AC9"/>
    <w:rsid w:val="00FF55F5"/>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1798"/>
  <w15:docId w15:val="{E2AF822A-5A02-4647-91EB-49B4851A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EE"/>
    <w:pPr>
      <w:spacing w:after="0" w:line="240" w:lineRule="atLeast"/>
    </w:pPr>
    <w:rPr>
      <w:rFonts w:ascii="Arial" w:hAnsi="Arial"/>
      <w:color w:val="414141"/>
      <w:sz w:val="20"/>
    </w:rPr>
  </w:style>
  <w:style w:type="paragraph" w:styleId="Overskrift1">
    <w:name w:val="heading 1"/>
    <w:basedOn w:val="Normal"/>
    <w:next w:val="Normal"/>
    <w:link w:val="Overskrift1Tegn"/>
    <w:uiPriority w:val="9"/>
    <w:qFormat/>
    <w:rsid w:val="00836D89"/>
    <w:pPr>
      <w:keepNext/>
      <w:keepLines/>
      <w:spacing w:after="200" w:line="300" w:lineRule="atLeast"/>
      <w:outlineLvl w:val="0"/>
    </w:pPr>
    <w:rPr>
      <w:rFonts w:eastAsiaTheme="majorEastAsia" w:cstheme="majorBidi"/>
      <w:bCs/>
      <w:sz w:val="28"/>
      <w:szCs w:val="28"/>
    </w:rPr>
  </w:style>
  <w:style w:type="paragraph" w:styleId="Overskrift2">
    <w:name w:val="heading 2"/>
    <w:basedOn w:val="Normal"/>
    <w:next w:val="Normal"/>
    <w:link w:val="Overskrift2Tegn"/>
    <w:uiPriority w:val="9"/>
    <w:qFormat/>
    <w:rsid w:val="002431CF"/>
    <w:pPr>
      <w:keepNext/>
      <w:keepLines/>
      <w:outlineLvl w:val="1"/>
    </w:pPr>
    <w:rPr>
      <w:rFonts w:eastAsiaTheme="majorEastAsia" w:cstheme="majorBidi"/>
      <w:b/>
      <w:bCs/>
      <w:sz w:val="22"/>
      <w:szCs w:val="26"/>
    </w:rPr>
  </w:style>
  <w:style w:type="paragraph" w:styleId="Overskrift3">
    <w:name w:val="heading 3"/>
    <w:basedOn w:val="Normal"/>
    <w:next w:val="Normal"/>
    <w:link w:val="Overskrift3Tegn"/>
    <w:uiPriority w:val="9"/>
    <w:qFormat/>
    <w:rsid w:val="002431CF"/>
    <w:pPr>
      <w:keepNext/>
      <w:keepLines/>
      <w:outlineLvl w:val="2"/>
    </w:pPr>
    <w:rPr>
      <w:rFonts w:eastAsiaTheme="majorEastAsia" w:cstheme="majorBidi"/>
      <w:b/>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836D89"/>
    <w:rPr>
      <w:rFonts w:ascii="Arial" w:eastAsiaTheme="majorEastAsia" w:hAnsi="Arial" w:cstheme="majorBidi"/>
      <w:bCs/>
      <w:color w:val="414141"/>
      <w:sz w:val="28"/>
      <w:szCs w:val="28"/>
    </w:rPr>
  </w:style>
  <w:style w:type="paragraph" w:customStyle="1" w:styleId="Sender">
    <w:name w:val="Sender"/>
    <w:basedOn w:val="Normal"/>
    <w:link w:val="SenderTegn"/>
    <w:rsid w:val="00AA07D8"/>
    <w:rPr>
      <w:sz w:val="18"/>
    </w:rPr>
  </w:style>
  <w:style w:type="character" w:customStyle="1" w:styleId="Overskrift2Tegn">
    <w:name w:val="Overskrift 2 Tegn"/>
    <w:basedOn w:val="Standardskrifttypeiafsnit"/>
    <w:link w:val="Overskrift2"/>
    <w:uiPriority w:val="9"/>
    <w:rsid w:val="002431CF"/>
    <w:rPr>
      <w:rFonts w:ascii="Arial" w:eastAsiaTheme="majorEastAsia" w:hAnsi="Arial" w:cstheme="majorBidi"/>
      <w:b/>
      <w:bCs/>
      <w:color w:val="414141"/>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3830CD"/>
  </w:style>
  <w:style w:type="paragraph" w:customStyle="1" w:styleId="SenderDepartment">
    <w:name w:val="SenderDepartment"/>
    <w:basedOn w:val="Sender"/>
    <w:link w:val="SenderDepartmentTegn"/>
    <w:rsid w:val="00E819F5"/>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AA07D8"/>
    <w:rPr>
      <w:rFonts w:ascii="VIA Type Office" w:hAnsi="VIA Type Office"/>
      <w:sz w:val="18"/>
    </w:rPr>
  </w:style>
  <w:style w:type="character" w:customStyle="1" w:styleId="DocumentDateChar">
    <w:name w:val="DocumentDate Char"/>
    <w:basedOn w:val="SenderTegn"/>
    <w:link w:val="DocumentDate"/>
    <w:rsid w:val="003830CD"/>
    <w:rPr>
      <w:rFonts w:ascii="Arial" w:hAnsi="Arial"/>
      <w:color w:val="414141"/>
      <w:sz w:val="18"/>
    </w:rPr>
  </w:style>
  <w:style w:type="character" w:customStyle="1" w:styleId="SenderDepartmentTegn">
    <w:name w:val="SenderDepartment Tegn"/>
    <w:basedOn w:val="DocumentDateChar"/>
    <w:link w:val="SenderDepartment"/>
    <w:rsid w:val="00E819F5"/>
    <w:rPr>
      <w:rFonts w:ascii="Georgia" w:hAnsi="Georgia"/>
      <w:b/>
      <w:i/>
      <w:color w:val="414141"/>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paragraph" w:customStyle="1" w:styleId="Statement">
    <w:name w:val="Statement"/>
    <w:rsid w:val="00A9738F"/>
    <w:pPr>
      <w:framePr w:wrap="around" w:vAnchor="page" w:hAnchor="page" w:x="8166" w:y="1022"/>
      <w:spacing w:after="0" w:line="240" w:lineRule="auto"/>
      <w:suppressOverlap/>
    </w:pPr>
    <w:rPr>
      <w:rFonts w:ascii="VIA Type Office Light" w:hAnsi="VIA Type Office Light"/>
      <w:sz w:val="24"/>
      <w:szCs w:val="24"/>
    </w:rPr>
  </w:style>
  <w:style w:type="paragraph" w:customStyle="1" w:styleId="VIA-Uni">
    <w:name w:val="VIA-Uni"/>
    <w:rsid w:val="003D04D2"/>
    <w:pPr>
      <w:spacing w:before="40" w:after="0"/>
    </w:pPr>
    <w:rPr>
      <w:rFonts w:ascii="VIA Type Office" w:hAnsi="VIA Type Office"/>
      <w:spacing w:val="-2"/>
      <w:sz w:val="24"/>
      <w:szCs w:val="24"/>
    </w:rPr>
  </w:style>
  <w:style w:type="paragraph" w:customStyle="1" w:styleId="NormalAfstandEfter">
    <w:name w:val="NormalAfstandEfter"/>
    <w:basedOn w:val="Normal"/>
    <w:rsid w:val="00225144"/>
    <w:pPr>
      <w:spacing w:after="240"/>
    </w:pPr>
  </w:style>
  <w:style w:type="paragraph" w:customStyle="1" w:styleId="Template-Dato">
    <w:name w:val="Template - Dato"/>
    <w:basedOn w:val="Normal"/>
    <w:uiPriority w:val="8"/>
    <w:rsid w:val="00140711"/>
    <w:rPr>
      <w:rFonts w:cs="Arial"/>
      <w:noProof/>
      <w:color w:val="auto"/>
      <w:sz w:val="18"/>
      <w:szCs w:val="20"/>
    </w:rPr>
  </w:style>
  <w:style w:type="character" w:customStyle="1" w:styleId="Template-Datointro">
    <w:name w:val="Template - Dato intro"/>
    <w:basedOn w:val="Standardskrifttypeiafsnit"/>
    <w:uiPriority w:val="1"/>
    <w:rsid w:val="00140711"/>
    <w:rPr>
      <w:rFonts w:ascii="VIA Type Office" w:hAnsi="VIA Type Office"/>
    </w:rPr>
  </w:style>
  <w:style w:type="paragraph" w:customStyle="1" w:styleId="Template-low">
    <w:name w:val="Template - low"/>
    <w:basedOn w:val="Normal"/>
    <w:semiHidden/>
    <w:qFormat/>
    <w:rsid w:val="00140711"/>
    <w:pPr>
      <w:spacing w:line="20" w:lineRule="exact"/>
    </w:pPr>
    <w:rPr>
      <w:rFonts w:ascii="VIA Type Office" w:hAnsi="VIA Type Office" w:cs="Arial"/>
      <w:color w:val="414141" w:themeColor="text1"/>
      <w:szCs w:val="20"/>
    </w:rPr>
  </w:style>
  <w:style w:type="paragraph" w:styleId="Billedtekst">
    <w:name w:val="caption"/>
    <w:basedOn w:val="Normal"/>
    <w:next w:val="Normal"/>
    <w:uiPriority w:val="35"/>
    <w:semiHidden/>
    <w:unhideWhenUsed/>
    <w:qFormat/>
    <w:rsid w:val="00990983"/>
    <w:pPr>
      <w:spacing w:after="200" w:line="240" w:lineRule="auto"/>
    </w:pPr>
    <w:rPr>
      <w:i/>
      <w:iCs/>
      <w:sz w:val="18"/>
      <w:szCs w:val="18"/>
    </w:rPr>
  </w:style>
  <w:style w:type="character" w:customStyle="1" w:styleId="Overskrift3Tegn">
    <w:name w:val="Overskrift 3 Tegn"/>
    <w:basedOn w:val="Standardskrifttypeiafsnit"/>
    <w:link w:val="Overskrift3"/>
    <w:uiPriority w:val="9"/>
    <w:rsid w:val="002431CF"/>
    <w:rPr>
      <w:rFonts w:ascii="Arial" w:eastAsiaTheme="majorEastAsia" w:hAnsi="Arial" w:cstheme="majorBidi"/>
      <w:b/>
      <w:color w:val="414141"/>
      <w:sz w:val="20"/>
      <w:szCs w:val="24"/>
    </w:rPr>
  </w:style>
  <w:style w:type="character" w:styleId="Hyperlink">
    <w:name w:val="Hyperlink"/>
    <w:basedOn w:val="Standardskrifttypeiafsnit"/>
    <w:uiPriority w:val="99"/>
    <w:unhideWhenUsed/>
    <w:rsid w:val="00F54AA7"/>
    <w:rPr>
      <w:color w:val="0000FF" w:themeColor="hyperlink"/>
      <w:u w:val="single"/>
    </w:rPr>
  </w:style>
  <w:style w:type="character" w:styleId="Ulstomtale">
    <w:name w:val="Unresolved Mention"/>
    <w:basedOn w:val="Standardskrifttypeiafsnit"/>
    <w:uiPriority w:val="99"/>
    <w:semiHidden/>
    <w:unhideWhenUsed/>
    <w:rsid w:val="00F54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7042">
      <w:bodyDiv w:val="1"/>
      <w:marLeft w:val="0"/>
      <w:marRight w:val="0"/>
      <w:marTop w:val="0"/>
      <w:marBottom w:val="0"/>
      <w:divBdr>
        <w:top w:val="none" w:sz="0" w:space="0" w:color="auto"/>
        <w:left w:val="none" w:sz="0" w:space="0" w:color="auto"/>
        <w:bottom w:val="none" w:sz="0" w:space="0" w:color="auto"/>
        <w:right w:val="none" w:sz="0" w:space="0" w:color="auto"/>
      </w:divBdr>
      <w:divsChild>
        <w:div w:id="1720665750">
          <w:marLeft w:val="547"/>
          <w:marRight w:val="0"/>
          <w:marTop w:val="240"/>
          <w:marBottom w:val="0"/>
          <w:divBdr>
            <w:top w:val="none" w:sz="0" w:space="0" w:color="auto"/>
            <w:left w:val="none" w:sz="0" w:space="0" w:color="auto"/>
            <w:bottom w:val="none" w:sz="0" w:space="0" w:color="auto"/>
            <w:right w:val="none" w:sz="0" w:space="0" w:color="auto"/>
          </w:divBdr>
        </w:div>
        <w:div w:id="1556894563">
          <w:marLeft w:val="547"/>
          <w:marRight w:val="0"/>
          <w:marTop w:val="240"/>
          <w:marBottom w:val="0"/>
          <w:divBdr>
            <w:top w:val="none" w:sz="0" w:space="0" w:color="auto"/>
            <w:left w:val="none" w:sz="0" w:space="0" w:color="auto"/>
            <w:bottom w:val="none" w:sz="0" w:space="0" w:color="auto"/>
            <w:right w:val="none" w:sz="0" w:space="0" w:color="auto"/>
          </w:divBdr>
        </w:div>
        <w:div w:id="726026195">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a.dk/study-environment" TargetMode="External"/><Relationship Id="rId13" Type="http://schemas.openxmlformats.org/officeDocument/2006/relationships/hyperlink" Target="https://en.via.dk/programmes/bachelor/software-technology-engineer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via.dk/programmes/bachelor/climate-supply-enginee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via.dk/programmes/bachelor/design-technology-and-business-ap-degr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via.dk/programmes/bachelor/architectural-technolog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via.dk/life-in-denmar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ia-afdeling01\skabeloner$\DynamicTemplate\Skabeloner\Diverse.dotm" TargetMode="External"/></Relationships>
</file>

<file path=word/theme/theme1.xml><?xml version="1.0" encoding="utf-8"?>
<a:theme xmlns:a="http://schemas.openxmlformats.org/drawingml/2006/main" name="Kontortema">
  <a:themeElements>
    <a:clrScheme name="VIA">
      <a:dk1>
        <a:srgbClr val="414141"/>
      </a:dk1>
      <a:lt1>
        <a:sysClr val="window" lastClr="FFFFFF"/>
      </a:lt1>
      <a:dk2>
        <a:srgbClr val="8CC35A"/>
      </a:dk2>
      <a:lt2>
        <a:srgbClr val="AFAFAF"/>
      </a:lt2>
      <a:accent1>
        <a:srgbClr val="FFBE50"/>
      </a:accent1>
      <a:accent2>
        <a:srgbClr val="FF9164"/>
      </a:accent2>
      <a:accent3>
        <a:srgbClr val="FF7369"/>
      </a:accent3>
      <a:accent4>
        <a:srgbClr val="A0A0DC"/>
      </a:accent4>
      <a:accent5>
        <a:srgbClr val="78B4DC"/>
      </a:accent5>
      <a:accent6>
        <a:srgbClr val="32C8AA"/>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Diverse.dotm</Template>
  <TotalTime>1</TotalTime>
  <Pages>2</Pages>
  <Words>767</Words>
  <Characters>4507</Characters>
  <Application>Microsoft Office Word</Application>
  <DocSecurity>0</DocSecurity>
  <Lines>112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Diverse</vt: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Diverse</dc:title>
  <dc:creator>VIA University College</dc:creator>
  <cp:lastModifiedBy>Ditte Lund (DILU) | VIA</cp:lastModifiedBy>
  <cp:revision>2</cp:revision>
  <cp:lastPrinted>2021-09-01T08:48:00Z</cp:lastPrinted>
  <dcterms:created xsi:type="dcterms:W3CDTF">2024-05-23T08:40:00Z</dcterms:created>
  <dcterms:modified xsi:type="dcterms:W3CDTF">2024-05-23T08:40:00Z</dcterms:modified>
</cp:coreProperties>
</file>